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19E4" w14:textId="77777777" w:rsidR="00B41F10" w:rsidRPr="001D7929" w:rsidRDefault="00B41F10" w:rsidP="00B41F10">
      <w:pPr>
        <w:pStyle w:val="BodyText"/>
        <w:jc w:val="center"/>
        <w:rPr>
          <w:rFonts w:ascii="Tahoma" w:hAnsi="Tahoma" w:cs="Tahoma"/>
          <w:sz w:val="24"/>
          <w:szCs w:val="24"/>
        </w:rPr>
      </w:pPr>
    </w:p>
    <w:p w14:paraId="025410C1" w14:textId="77777777" w:rsidR="00B41F10" w:rsidRDefault="00B41F10" w:rsidP="00B41F10">
      <w:pPr>
        <w:pStyle w:val="BodyText"/>
        <w:jc w:val="center"/>
        <w:rPr>
          <w:rFonts w:ascii="Tahoma" w:hAnsi="Tahoma" w:cs="Tahoma"/>
          <w:sz w:val="44"/>
        </w:rPr>
      </w:pPr>
    </w:p>
    <w:p w14:paraId="6E13762E" w14:textId="77777777" w:rsidR="00B41F10" w:rsidRDefault="00B41F10" w:rsidP="00B41F10">
      <w:pPr>
        <w:pStyle w:val="BodyText"/>
        <w:jc w:val="center"/>
        <w:rPr>
          <w:rFonts w:ascii="Tahoma" w:hAnsi="Tahoma" w:cs="Tahoma"/>
          <w:sz w:val="44"/>
        </w:rPr>
      </w:pPr>
    </w:p>
    <w:p w14:paraId="7BA9BA25" w14:textId="77777777" w:rsidR="00B41F10" w:rsidRDefault="00B41F10" w:rsidP="00B41F10">
      <w:pPr>
        <w:pStyle w:val="BodyText"/>
        <w:jc w:val="center"/>
        <w:rPr>
          <w:rFonts w:ascii="Tahoma" w:hAnsi="Tahoma" w:cs="Tahoma"/>
          <w:sz w:val="44"/>
        </w:rPr>
      </w:pPr>
    </w:p>
    <w:p w14:paraId="395722E4" w14:textId="77777777" w:rsidR="00B41F10" w:rsidRPr="00171CE9" w:rsidRDefault="00B41F10" w:rsidP="00B41F10">
      <w:pPr>
        <w:pStyle w:val="BodyText"/>
        <w:jc w:val="center"/>
        <w:rPr>
          <w:sz w:val="44"/>
        </w:rPr>
      </w:pPr>
      <w:r w:rsidRPr="00171CE9">
        <w:rPr>
          <w:sz w:val="44"/>
        </w:rPr>
        <w:t xml:space="preserve">CITY OF </w:t>
      </w:r>
      <w:r>
        <w:rPr>
          <w:sz w:val="44"/>
        </w:rPr>
        <w:t>DUNWOODY</w:t>
      </w:r>
      <w:r w:rsidRPr="00171CE9">
        <w:rPr>
          <w:sz w:val="44"/>
        </w:rPr>
        <w:t xml:space="preserve"> </w:t>
      </w:r>
    </w:p>
    <w:p w14:paraId="5EE24BA2" w14:textId="77777777" w:rsidR="00B41F10" w:rsidRPr="00171CE9" w:rsidRDefault="00B41F10" w:rsidP="00B41F10">
      <w:pPr>
        <w:pStyle w:val="BodyText"/>
        <w:jc w:val="center"/>
        <w:rPr>
          <w:sz w:val="44"/>
        </w:rPr>
      </w:pPr>
      <w:r>
        <w:rPr>
          <w:sz w:val="44"/>
        </w:rPr>
        <w:t>PUBLIC WORKS</w:t>
      </w:r>
      <w:r w:rsidRPr="00171CE9">
        <w:rPr>
          <w:sz w:val="44"/>
        </w:rPr>
        <w:t xml:space="preserve"> DEPARTMENT</w:t>
      </w:r>
    </w:p>
    <w:p w14:paraId="2A7C78A5" w14:textId="77777777" w:rsidR="00B41F10" w:rsidRPr="00171CE9" w:rsidRDefault="00B41F10" w:rsidP="00B41F10">
      <w:pPr>
        <w:pStyle w:val="BodyText"/>
        <w:jc w:val="center"/>
        <w:rPr>
          <w:sz w:val="28"/>
        </w:rPr>
      </w:pPr>
    </w:p>
    <w:p w14:paraId="042D0FE9" w14:textId="77777777" w:rsidR="00B41F10" w:rsidRPr="00171CE9" w:rsidRDefault="00B41F10" w:rsidP="00B41F10">
      <w:pPr>
        <w:pStyle w:val="BodyText"/>
        <w:jc w:val="center"/>
        <w:rPr>
          <w:sz w:val="28"/>
        </w:rPr>
      </w:pPr>
    </w:p>
    <w:p w14:paraId="4FC81970" w14:textId="77777777" w:rsidR="00B41F10" w:rsidRPr="00B25FCB" w:rsidRDefault="00B41F10" w:rsidP="00B41F10">
      <w:pPr>
        <w:pStyle w:val="BodyText"/>
        <w:jc w:val="center"/>
        <w:rPr>
          <w:rFonts w:cs="Tahoma"/>
          <w:i/>
          <w:iCs/>
          <w:sz w:val="40"/>
        </w:rPr>
      </w:pPr>
      <w:r>
        <w:rPr>
          <w:rFonts w:cs="Tahoma"/>
          <w:i/>
          <w:iCs/>
          <w:sz w:val="40"/>
        </w:rPr>
        <w:t xml:space="preserve">SIDEWALK </w:t>
      </w:r>
      <w:r w:rsidR="00E82B4D">
        <w:rPr>
          <w:rFonts w:cs="Tahoma"/>
          <w:i/>
          <w:iCs/>
          <w:sz w:val="40"/>
        </w:rPr>
        <w:t>IMPROVEMENT POLICY</w:t>
      </w:r>
    </w:p>
    <w:p w14:paraId="4A84B594" w14:textId="77777777" w:rsidR="00B41F10" w:rsidRDefault="00B41F10" w:rsidP="00B41F10">
      <w:pPr>
        <w:pStyle w:val="BodyText"/>
        <w:jc w:val="center"/>
        <w:rPr>
          <w:i/>
          <w:iCs/>
          <w:sz w:val="40"/>
        </w:rPr>
      </w:pPr>
    </w:p>
    <w:p w14:paraId="6036CB13" w14:textId="77777777" w:rsidR="00B41F10" w:rsidRDefault="00B41F10" w:rsidP="00B41F10">
      <w:pPr>
        <w:pStyle w:val="BodyText"/>
        <w:jc w:val="center"/>
        <w:rPr>
          <w:i/>
          <w:iCs/>
          <w:sz w:val="40"/>
        </w:rPr>
      </w:pPr>
    </w:p>
    <w:p w14:paraId="31198FB7" w14:textId="77777777" w:rsidR="00B41F10" w:rsidRDefault="00B41F10" w:rsidP="00B41F10">
      <w:pPr>
        <w:pStyle w:val="BodyText"/>
        <w:jc w:val="center"/>
        <w:rPr>
          <w:i/>
          <w:iCs/>
          <w:sz w:val="40"/>
        </w:rPr>
      </w:pPr>
    </w:p>
    <w:p w14:paraId="3CAB23F7" w14:textId="77777777" w:rsidR="00B41F10" w:rsidRPr="00171CE9" w:rsidRDefault="00B41F10" w:rsidP="00B41F10">
      <w:pPr>
        <w:pStyle w:val="BodyText"/>
        <w:jc w:val="center"/>
        <w:rPr>
          <w:i/>
          <w:iCs/>
          <w:sz w:val="40"/>
        </w:rPr>
      </w:pPr>
    </w:p>
    <w:p w14:paraId="0C8F9552" w14:textId="77777777" w:rsidR="00B41F10" w:rsidRDefault="00B41F10" w:rsidP="00B41F10">
      <w:pPr>
        <w:pStyle w:val="BodyText"/>
        <w:jc w:val="center"/>
        <w:rPr>
          <w:bCs/>
          <w:sz w:val="24"/>
        </w:rPr>
      </w:pPr>
      <w:r w:rsidRPr="00171CE9">
        <w:rPr>
          <w:bCs/>
          <w:sz w:val="24"/>
        </w:rPr>
        <w:t>Version</w:t>
      </w:r>
      <w:r w:rsidR="000C55B3">
        <w:rPr>
          <w:bCs/>
          <w:sz w:val="24"/>
        </w:rPr>
        <w:t xml:space="preserve"> </w:t>
      </w:r>
      <w:r w:rsidR="007F0B4A">
        <w:rPr>
          <w:bCs/>
          <w:sz w:val="24"/>
        </w:rPr>
        <w:t>2015</w:t>
      </w:r>
      <w:r w:rsidR="00C9305F">
        <w:rPr>
          <w:bCs/>
          <w:sz w:val="24"/>
        </w:rPr>
        <w:t>.</w:t>
      </w:r>
      <w:r w:rsidR="007F0B4A">
        <w:rPr>
          <w:bCs/>
          <w:sz w:val="24"/>
        </w:rPr>
        <w:t>07.08</w:t>
      </w:r>
    </w:p>
    <w:p w14:paraId="7B60356A" w14:textId="77777777" w:rsidR="00B41F10" w:rsidRPr="00171CE9" w:rsidRDefault="00B41F10" w:rsidP="00B41F10">
      <w:pPr>
        <w:pStyle w:val="BodyText"/>
        <w:rPr>
          <w:bCs/>
          <w:sz w:val="24"/>
        </w:rPr>
      </w:pPr>
    </w:p>
    <w:p w14:paraId="34EE206A" w14:textId="77777777" w:rsidR="00A16513" w:rsidRDefault="00A16513" w:rsidP="00B41F10">
      <w:pPr>
        <w:pStyle w:val="BodyText"/>
        <w:rPr>
          <w:rFonts w:ascii="Tahoma" w:hAnsi="Tahoma" w:cs="Tahoma"/>
        </w:rPr>
        <w:sectPr w:rsidR="00A16513" w:rsidSect="00900A6B">
          <w:headerReference w:type="default" r:id="rId8"/>
          <w:footerReference w:type="default" r:id="rId9"/>
          <w:pgSz w:w="12240" w:h="16340"/>
          <w:pgMar w:top="2109" w:right="1350" w:bottom="1198" w:left="1664" w:header="720" w:footer="720" w:gutter="0"/>
          <w:cols w:space="720"/>
          <w:noEndnote/>
          <w:docGrid w:linePitch="360"/>
        </w:sectPr>
      </w:pPr>
    </w:p>
    <w:p w14:paraId="2E5E548E" w14:textId="77777777" w:rsidR="00B41F10" w:rsidRDefault="00B41F10" w:rsidP="00B41F10">
      <w:pPr>
        <w:pStyle w:val="BodyText"/>
        <w:rPr>
          <w:rFonts w:ascii="Tahoma" w:hAnsi="Tahoma" w:cs="Tahoma"/>
        </w:rPr>
      </w:pPr>
    </w:p>
    <w:p w14:paraId="73DEA173" w14:textId="77777777" w:rsidR="00BE23E9" w:rsidRDefault="00BE23E9">
      <w:pPr>
        <w:rPr>
          <w:rFonts w:ascii="Book Antiqua" w:hAnsi="Book Antiqua" w:cs="Times New Roman"/>
          <w:b/>
          <w:bCs/>
          <w:color w:val="000000"/>
        </w:rPr>
      </w:pPr>
    </w:p>
    <w:p w14:paraId="3EE4BF20" w14:textId="77777777" w:rsidR="00BE23E9" w:rsidRPr="00C34D43" w:rsidRDefault="00BE23E9" w:rsidP="00BE23E9">
      <w:pPr>
        <w:widowControl w:val="0"/>
        <w:jc w:val="center"/>
        <w:rPr>
          <w:rFonts w:ascii="Book Antiqua" w:hAnsi="Book Antiqua"/>
          <w:b/>
          <w:snapToGrid w:val="0"/>
        </w:rPr>
      </w:pPr>
      <w:r w:rsidRPr="00C34D43">
        <w:rPr>
          <w:rFonts w:ascii="Book Antiqua" w:hAnsi="Book Antiqua"/>
          <w:b/>
          <w:snapToGrid w:val="0"/>
        </w:rPr>
        <w:t>TABLE OF CONTENTS</w:t>
      </w:r>
    </w:p>
    <w:p w14:paraId="6884FC53" w14:textId="77777777" w:rsidR="00BE23E9" w:rsidRPr="00C34D43" w:rsidRDefault="00BE23E9" w:rsidP="00BE23E9">
      <w:pPr>
        <w:widowControl w:val="0"/>
        <w:tabs>
          <w:tab w:val="left" w:pos="720"/>
        </w:tabs>
        <w:spacing w:after="0"/>
        <w:jc w:val="center"/>
        <w:rPr>
          <w:rFonts w:ascii="Book Antiqua" w:hAnsi="Book Antiqua"/>
          <w:b/>
          <w:snapToGrid w:val="0"/>
        </w:rPr>
      </w:pPr>
    </w:p>
    <w:p w14:paraId="50D0E3DA" w14:textId="77777777" w:rsidR="00BE23E9" w:rsidRPr="00C34D43" w:rsidRDefault="00BE23E9" w:rsidP="00BE23E9">
      <w:pPr>
        <w:widowControl w:val="0"/>
        <w:tabs>
          <w:tab w:val="left" w:pos="720"/>
          <w:tab w:val="left" w:pos="7920"/>
        </w:tabs>
        <w:spacing w:after="0"/>
        <w:rPr>
          <w:rFonts w:ascii="Book Antiqua" w:hAnsi="Book Antiqua"/>
          <w:b/>
        </w:rPr>
      </w:pPr>
      <w:r w:rsidRPr="00C34D43">
        <w:rPr>
          <w:rFonts w:ascii="Book Antiqua" w:hAnsi="Book Antiqua"/>
          <w:b/>
        </w:rPr>
        <w:t>I.      PURPOSE</w:t>
      </w:r>
      <w:r w:rsidRPr="00C34D43">
        <w:rPr>
          <w:rFonts w:ascii="Book Antiqua" w:hAnsi="Book Antiqua"/>
          <w:b/>
        </w:rPr>
        <w:tab/>
      </w:r>
      <w:r w:rsidR="002C143A">
        <w:rPr>
          <w:rFonts w:ascii="Book Antiqua" w:hAnsi="Book Antiqua"/>
          <w:b/>
        </w:rPr>
        <w:t>3</w:t>
      </w:r>
    </w:p>
    <w:p w14:paraId="78C20B04" w14:textId="77777777" w:rsidR="00BE23E9" w:rsidRPr="00C34D43" w:rsidRDefault="00BE23E9" w:rsidP="00BE23E9">
      <w:pPr>
        <w:keepNext/>
        <w:keepLines/>
        <w:tabs>
          <w:tab w:val="left" w:pos="720"/>
          <w:tab w:val="left" w:pos="7920"/>
        </w:tabs>
        <w:spacing w:after="0"/>
        <w:outlineLvl w:val="0"/>
        <w:rPr>
          <w:rFonts w:ascii="Book Antiqua" w:hAnsi="Book Antiqua"/>
          <w:b/>
        </w:rPr>
      </w:pPr>
    </w:p>
    <w:p w14:paraId="472D9D13" w14:textId="77777777" w:rsidR="00BE23E9" w:rsidRDefault="00BE23E9" w:rsidP="00BE23E9">
      <w:pPr>
        <w:keepNext/>
        <w:keepLines/>
        <w:tabs>
          <w:tab w:val="left" w:pos="720"/>
          <w:tab w:val="left" w:pos="7920"/>
        </w:tabs>
        <w:spacing w:after="0"/>
        <w:outlineLvl w:val="0"/>
        <w:rPr>
          <w:rFonts w:ascii="Book Antiqua" w:hAnsi="Book Antiqua"/>
          <w:b/>
        </w:rPr>
      </w:pPr>
      <w:r w:rsidRPr="00C34D43">
        <w:rPr>
          <w:rFonts w:ascii="Book Antiqua" w:hAnsi="Book Antiqua"/>
          <w:b/>
        </w:rPr>
        <w:t xml:space="preserve">II.    </w:t>
      </w:r>
      <w:r>
        <w:rPr>
          <w:rFonts w:ascii="Book Antiqua" w:hAnsi="Book Antiqua"/>
          <w:b/>
        </w:rPr>
        <w:tab/>
      </w:r>
      <w:r w:rsidR="002C143A">
        <w:rPr>
          <w:rFonts w:ascii="Book Antiqua" w:hAnsi="Book Antiqua"/>
          <w:b/>
        </w:rPr>
        <w:t>CITY SIDEWALK IMPROVEMENT PROGRAM</w:t>
      </w:r>
      <w:r w:rsidR="002C143A">
        <w:rPr>
          <w:rFonts w:ascii="Book Antiqua" w:hAnsi="Book Antiqua"/>
          <w:b/>
        </w:rPr>
        <w:tab/>
        <w:t>3</w:t>
      </w:r>
    </w:p>
    <w:p w14:paraId="3BEFCF39" w14:textId="77777777" w:rsidR="002C143A" w:rsidRDefault="002C143A" w:rsidP="00BE23E9">
      <w:pPr>
        <w:keepNext/>
        <w:keepLines/>
        <w:tabs>
          <w:tab w:val="left" w:pos="720"/>
          <w:tab w:val="left" w:pos="7920"/>
        </w:tabs>
        <w:spacing w:after="0"/>
        <w:outlineLvl w:val="0"/>
        <w:rPr>
          <w:rFonts w:ascii="Book Antiqua" w:hAnsi="Book Antiqua"/>
          <w:b/>
        </w:rPr>
      </w:pPr>
    </w:p>
    <w:p w14:paraId="79ED9811" w14:textId="77777777" w:rsidR="00040024" w:rsidRDefault="002C143A">
      <w:pPr>
        <w:pStyle w:val="ListParagraph"/>
        <w:keepNext/>
        <w:keepLines/>
        <w:numPr>
          <w:ilvl w:val="0"/>
          <w:numId w:val="30"/>
        </w:numPr>
        <w:tabs>
          <w:tab w:val="left" w:pos="720"/>
          <w:tab w:val="left" w:pos="7920"/>
        </w:tabs>
        <w:spacing w:after="0"/>
        <w:outlineLvl w:val="0"/>
        <w:rPr>
          <w:rFonts w:ascii="Book Antiqua" w:hAnsi="Book Antiqua"/>
          <w:b/>
        </w:rPr>
      </w:pPr>
      <w:r>
        <w:rPr>
          <w:rFonts w:ascii="Book Antiqua" w:hAnsi="Book Antiqua"/>
          <w:b/>
        </w:rPr>
        <w:t>GOALS</w:t>
      </w:r>
      <w:r>
        <w:rPr>
          <w:rFonts w:ascii="Book Antiqua" w:hAnsi="Book Antiqua"/>
          <w:b/>
        </w:rPr>
        <w:tab/>
        <w:t>3</w:t>
      </w:r>
    </w:p>
    <w:p w14:paraId="2AEFC6A1" w14:textId="77777777" w:rsidR="00040024" w:rsidRDefault="00040024">
      <w:pPr>
        <w:pStyle w:val="ListParagraph"/>
        <w:keepNext/>
        <w:keepLines/>
        <w:tabs>
          <w:tab w:val="left" w:pos="720"/>
          <w:tab w:val="left" w:pos="7920"/>
        </w:tabs>
        <w:spacing w:after="0"/>
        <w:ind w:left="1080"/>
        <w:outlineLvl w:val="0"/>
        <w:rPr>
          <w:rFonts w:ascii="Book Antiqua" w:hAnsi="Book Antiqua"/>
          <w:b/>
        </w:rPr>
      </w:pPr>
    </w:p>
    <w:p w14:paraId="4BA3CB1B" w14:textId="77777777" w:rsidR="00040024" w:rsidRDefault="002C143A">
      <w:pPr>
        <w:pStyle w:val="ListParagraph"/>
        <w:keepNext/>
        <w:keepLines/>
        <w:numPr>
          <w:ilvl w:val="0"/>
          <w:numId w:val="30"/>
        </w:numPr>
        <w:tabs>
          <w:tab w:val="left" w:pos="720"/>
          <w:tab w:val="left" w:pos="7920"/>
        </w:tabs>
        <w:spacing w:after="0"/>
        <w:outlineLvl w:val="0"/>
        <w:rPr>
          <w:rFonts w:ascii="Book Antiqua" w:hAnsi="Book Antiqua"/>
          <w:b/>
        </w:rPr>
      </w:pPr>
      <w:r>
        <w:rPr>
          <w:rFonts w:ascii="Book Antiqua" w:hAnsi="Book Antiqua"/>
          <w:b/>
        </w:rPr>
        <w:t>REQUIREMENTS</w:t>
      </w:r>
      <w:r>
        <w:rPr>
          <w:rFonts w:ascii="Book Antiqua" w:hAnsi="Book Antiqua"/>
          <w:b/>
        </w:rPr>
        <w:tab/>
        <w:t>4</w:t>
      </w:r>
    </w:p>
    <w:p w14:paraId="65B3A29F" w14:textId="77777777" w:rsidR="00040024" w:rsidRDefault="00040024">
      <w:pPr>
        <w:pStyle w:val="ListParagraph"/>
        <w:rPr>
          <w:rFonts w:ascii="Book Antiqua" w:hAnsi="Book Antiqua"/>
          <w:b/>
        </w:rPr>
      </w:pPr>
    </w:p>
    <w:p w14:paraId="3772A978" w14:textId="77777777" w:rsidR="00040024" w:rsidRDefault="002C143A">
      <w:pPr>
        <w:pStyle w:val="ListParagraph"/>
        <w:keepNext/>
        <w:keepLines/>
        <w:numPr>
          <w:ilvl w:val="0"/>
          <w:numId w:val="30"/>
        </w:numPr>
        <w:tabs>
          <w:tab w:val="left" w:pos="720"/>
          <w:tab w:val="left" w:pos="7920"/>
        </w:tabs>
        <w:spacing w:after="0"/>
        <w:outlineLvl w:val="0"/>
        <w:rPr>
          <w:rFonts w:ascii="Book Antiqua" w:hAnsi="Book Antiqua"/>
          <w:b/>
        </w:rPr>
      </w:pPr>
      <w:r>
        <w:rPr>
          <w:rFonts w:ascii="Book Antiqua" w:hAnsi="Book Antiqua"/>
          <w:b/>
        </w:rPr>
        <w:t>PROJECT PRIORITIZATION</w:t>
      </w:r>
      <w:r>
        <w:rPr>
          <w:rFonts w:ascii="Book Antiqua" w:hAnsi="Book Antiqua"/>
          <w:b/>
        </w:rPr>
        <w:tab/>
        <w:t>4</w:t>
      </w:r>
    </w:p>
    <w:p w14:paraId="44DC3629" w14:textId="77777777" w:rsidR="00040024" w:rsidRDefault="00040024">
      <w:pPr>
        <w:pStyle w:val="ListParagraph"/>
        <w:rPr>
          <w:rFonts w:ascii="Book Antiqua" w:hAnsi="Book Antiqua"/>
          <w:b/>
        </w:rPr>
      </w:pPr>
    </w:p>
    <w:p w14:paraId="4F16AD5E" w14:textId="77777777" w:rsidR="00040024" w:rsidRDefault="002C143A">
      <w:pPr>
        <w:pStyle w:val="ListParagraph"/>
        <w:keepNext/>
        <w:keepLines/>
        <w:numPr>
          <w:ilvl w:val="0"/>
          <w:numId w:val="31"/>
        </w:numPr>
        <w:tabs>
          <w:tab w:val="left" w:pos="720"/>
          <w:tab w:val="left" w:pos="7920"/>
        </w:tabs>
        <w:spacing w:after="0"/>
        <w:outlineLvl w:val="0"/>
        <w:rPr>
          <w:rFonts w:ascii="Book Antiqua" w:hAnsi="Book Antiqua"/>
          <w:b/>
        </w:rPr>
      </w:pPr>
      <w:r>
        <w:rPr>
          <w:rFonts w:ascii="Book Antiqua" w:hAnsi="Book Antiqua"/>
          <w:b/>
        </w:rPr>
        <w:t>WALKING ROUTES TO SCHOOLS</w:t>
      </w:r>
      <w:r>
        <w:rPr>
          <w:rFonts w:ascii="Book Antiqua" w:hAnsi="Book Antiqua"/>
          <w:b/>
        </w:rPr>
        <w:tab/>
        <w:t>4</w:t>
      </w:r>
    </w:p>
    <w:p w14:paraId="3405CD42" w14:textId="77777777" w:rsidR="00040024" w:rsidRDefault="002C143A">
      <w:pPr>
        <w:pStyle w:val="ListParagraph"/>
        <w:keepNext/>
        <w:keepLines/>
        <w:numPr>
          <w:ilvl w:val="0"/>
          <w:numId w:val="31"/>
        </w:numPr>
        <w:tabs>
          <w:tab w:val="left" w:pos="720"/>
          <w:tab w:val="left" w:pos="7920"/>
        </w:tabs>
        <w:spacing w:after="0"/>
        <w:outlineLvl w:val="0"/>
        <w:rPr>
          <w:rFonts w:ascii="Book Antiqua" w:hAnsi="Book Antiqua"/>
          <w:b/>
        </w:rPr>
      </w:pPr>
      <w:r>
        <w:rPr>
          <w:rFonts w:ascii="Book Antiqua" w:hAnsi="Book Antiqua"/>
          <w:b/>
        </w:rPr>
        <w:t>PEDESTRIAN SAFETY</w:t>
      </w:r>
      <w:r>
        <w:rPr>
          <w:rFonts w:ascii="Book Antiqua" w:hAnsi="Book Antiqua"/>
          <w:b/>
        </w:rPr>
        <w:tab/>
        <w:t>5</w:t>
      </w:r>
    </w:p>
    <w:p w14:paraId="5DA03C35" w14:textId="77777777" w:rsidR="00040024" w:rsidRDefault="002C143A">
      <w:pPr>
        <w:pStyle w:val="ListParagraph"/>
        <w:keepNext/>
        <w:keepLines/>
        <w:numPr>
          <w:ilvl w:val="0"/>
          <w:numId w:val="31"/>
        </w:numPr>
        <w:tabs>
          <w:tab w:val="left" w:pos="720"/>
          <w:tab w:val="left" w:pos="7920"/>
        </w:tabs>
        <w:spacing w:after="0"/>
        <w:outlineLvl w:val="0"/>
        <w:rPr>
          <w:rFonts w:ascii="Book Antiqua" w:hAnsi="Book Antiqua"/>
          <w:b/>
        </w:rPr>
      </w:pPr>
      <w:r>
        <w:rPr>
          <w:rFonts w:ascii="Book Antiqua" w:hAnsi="Book Antiqua"/>
          <w:b/>
        </w:rPr>
        <w:t>CONNECTIVITY/PEDESTRIAN DEMAND</w:t>
      </w:r>
      <w:r>
        <w:rPr>
          <w:rFonts w:ascii="Book Antiqua" w:hAnsi="Book Antiqua"/>
          <w:b/>
        </w:rPr>
        <w:tab/>
        <w:t>6</w:t>
      </w:r>
    </w:p>
    <w:p w14:paraId="6732B849" w14:textId="77777777" w:rsidR="00040024" w:rsidRDefault="002C143A">
      <w:pPr>
        <w:pStyle w:val="ListParagraph"/>
        <w:keepNext/>
        <w:keepLines/>
        <w:numPr>
          <w:ilvl w:val="0"/>
          <w:numId w:val="31"/>
        </w:numPr>
        <w:tabs>
          <w:tab w:val="left" w:pos="720"/>
          <w:tab w:val="left" w:pos="7920"/>
        </w:tabs>
        <w:spacing w:after="0"/>
        <w:outlineLvl w:val="0"/>
        <w:rPr>
          <w:rFonts w:ascii="Book Antiqua" w:hAnsi="Book Antiqua"/>
          <w:b/>
        </w:rPr>
      </w:pPr>
      <w:r>
        <w:rPr>
          <w:rFonts w:ascii="Book Antiqua" w:hAnsi="Book Antiqua"/>
          <w:b/>
        </w:rPr>
        <w:t>CONSTRUCTABILITY</w:t>
      </w:r>
      <w:r>
        <w:rPr>
          <w:rFonts w:ascii="Book Antiqua" w:hAnsi="Book Antiqua"/>
          <w:b/>
        </w:rPr>
        <w:tab/>
        <w:t>7</w:t>
      </w:r>
    </w:p>
    <w:p w14:paraId="1FD4AC1A" w14:textId="77777777" w:rsidR="00BE23E9" w:rsidRPr="00C34D43" w:rsidRDefault="00BE23E9" w:rsidP="00BE23E9">
      <w:pPr>
        <w:keepNext/>
        <w:keepLines/>
        <w:tabs>
          <w:tab w:val="left" w:pos="720"/>
          <w:tab w:val="left" w:pos="7920"/>
        </w:tabs>
        <w:spacing w:after="0"/>
        <w:outlineLvl w:val="0"/>
        <w:rPr>
          <w:rFonts w:ascii="Book Antiqua" w:hAnsi="Book Antiqua"/>
          <w:b/>
        </w:rPr>
      </w:pPr>
    </w:p>
    <w:p w14:paraId="3CDB2448" w14:textId="77777777" w:rsidR="00BE23E9" w:rsidRPr="00C34D43" w:rsidRDefault="00BE23E9" w:rsidP="00BE23E9">
      <w:pPr>
        <w:keepNext/>
        <w:keepLines/>
        <w:tabs>
          <w:tab w:val="left" w:pos="450"/>
          <w:tab w:val="left" w:pos="720"/>
          <w:tab w:val="left" w:pos="7920"/>
        </w:tabs>
        <w:spacing w:after="0"/>
        <w:outlineLvl w:val="0"/>
        <w:rPr>
          <w:rFonts w:ascii="Book Antiqua" w:hAnsi="Book Antiqua"/>
          <w:b/>
        </w:rPr>
      </w:pPr>
      <w:r w:rsidRPr="00C34D43">
        <w:rPr>
          <w:rFonts w:ascii="Book Antiqua" w:hAnsi="Book Antiqua"/>
          <w:b/>
        </w:rPr>
        <w:t xml:space="preserve">III.   </w:t>
      </w:r>
      <w:r>
        <w:rPr>
          <w:rFonts w:ascii="Book Antiqua" w:hAnsi="Book Antiqua"/>
          <w:b/>
        </w:rPr>
        <w:tab/>
      </w:r>
      <w:r w:rsidR="002C143A">
        <w:rPr>
          <w:rFonts w:ascii="Book Antiqua" w:hAnsi="Book Antiqua"/>
          <w:b/>
        </w:rPr>
        <w:t>NEIGHBORHOOD SIDEWALK IMPROVEMENT PROGRAM</w:t>
      </w:r>
      <w:r w:rsidRPr="00C34D43">
        <w:rPr>
          <w:rFonts w:ascii="Book Antiqua" w:hAnsi="Book Antiqua"/>
          <w:b/>
        </w:rPr>
        <w:tab/>
      </w:r>
      <w:r w:rsidR="002C143A">
        <w:rPr>
          <w:rFonts w:ascii="Book Antiqua" w:hAnsi="Book Antiqua"/>
          <w:b/>
        </w:rPr>
        <w:t>8</w:t>
      </w:r>
    </w:p>
    <w:p w14:paraId="3E0BB8E5" w14:textId="77777777" w:rsidR="00BE23E9" w:rsidRPr="00C34D43" w:rsidRDefault="00BE23E9" w:rsidP="00BE23E9">
      <w:pPr>
        <w:keepNext/>
        <w:keepLines/>
        <w:tabs>
          <w:tab w:val="left" w:pos="720"/>
          <w:tab w:val="left" w:pos="7920"/>
        </w:tabs>
        <w:spacing w:after="0"/>
        <w:outlineLvl w:val="0"/>
        <w:rPr>
          <w:rFonts w:ascii="Book Antiqua" w:hAnsi="Book Antiqua"/>
          <w:b/>
        </w:rPr>
      </w:pPr>
    </w:p>
    <w:p w14:paraId="62C101C1" w14:textId="77777777" w:rsidR="00BE23E9" w:rsidRPr="00C34D43" w:rsidRDefault="00BE23E9" w:rsidP="00BE23E9">
      <w:pPr>
        <w:tabs>
          <w:tab w:val="left" w:pos="720"/>
        </w:tabs>
        <w:spacing w:after="0"/>
        <w:rPr>
          <w:rFonts w:ascii="Book Antiqua" w:hAnsi="Book Antiqua"/>
          <w:b/>
        </w:rPr>
      </w:pPr>
    </w:p>
    <w:p w14:paraId="216D3DC7" w14:textId="77777777" w:rsidR="00B41F10" w:rsidRPr="00624C16" w:rsidRDefault="00B41F10">
      <w:pPr>
        <w:pStyle w:val="CM9"/>
        <w:pageBreakBefore/>
        <w:spacing w:after="234" w:line="253" w:lineRule="atLeast"/>
        <w:jc w:val="both"/>
        <w:rPr>
          <w:rFonts w:ascii="Book Antiqua" w:hAnsi="Book Antiqua"/>
          <w:color w:val="000000"/>
          <w:sz w:val="22"/>
          <w:szCs w:val="22"/>
        </w:rPr>
      </w:pPr>
      <w:r w:rsidRPr="00624C16">
        <w:rPr>
          <w:rFonts w:ascii="Book Antiqua" w:hAnsi="Book Antiqua"/>
          <w:b/>
          <w:bCs/>
          <w:color w:val="000000"/>
          <w:sz w:val="22"/>
          <w:szCs w:val="22"/>
        </w:rPr>
        <w:lastRenderedPageBreak/>
        <w:t xml:space="preserve">I. </w:t>
      </w:r>
      <w:r w:rsidR="00A16513" w:rsidRPr="00624C16">
        <w:rPr>
          <w:rFonts w:ascii="Book Antiqua" w:hAnsi="Book Antiqua"/>
          <w:b/>
          <w:bCs/>
          <w:color w:val="000000"/>
          <w:sz w:val="22"/>
          <w:szCs w:val="22"/>
        </w:rPr>
        <w:t xml:space="preserve">PURPOSE </w:t>
      </w:r>
    </w:p>
    <w:p w14:paraId="76E7CE03" w14:textId="77777777" w:rsidR="00F43918" w:rsidRPr="00624C16" w:rsidRDefault="005A6196" w:rsidP="00592BB2">
      <w:pPr>
        <w:pStyle w:val="CM9"/>
        <w:spacing w:after="277" w:line="276" w:lineRule="atLeast"/>
        <w:jc w:val="both"/>
        <w:rPr>
          <w:rFonts w:ascii="Book Antiqua" w:hAnsi="Book Antiqua"/>
          <w:color w:val="000000"/>
          <w:sz w:val="22"/>
          <w:szCs w:val="22"/>
        </w:rPr>
      </w:pPr>
      <w:r w:rsidRPr="00624C16">
        <w:rPr>
          <w:rFonts w:ascii="Book Antiqua" w:hAnsi="Book Antiqua"/>
          <w:color w:val="000000"/>
          <w:sz w:val="22"/>
          <w:szCs w:val="22"/>
        </w:rPr>
        <w:t xml:space="preserve">The City of Dunwoody recognizes that a good sidewalk network provides many benefits to the community and enhances the quality of life of the citizens.  </w:t>
      </w:r>
      <w:r w:rsidR="009916CD" w:rsidRPr="00624C16">
        <w:rPr>
          <w:rFonts w:ascii="Book Antiqua" w:hAnsi="Book Antiqua"/>
          <w:color w:val="000000"/>
          <w:sz w:val="22"/>
          <w:szCs w:val="22"/>
        </w:rPr>
        <w:t>In order to achieve the goal of a connected and accessible pedestrian network, a number of capital improvements have been identified.</w:t>
      </w:r>
      <w:r w:rsidR="00BA3C8D" w:rsidRPr="00624C16">
        <w:rPr>
          <w:rFonts w:ascii="Book Antiqua" w:hAnsi="Book Antiqua"/>
          <w:color w:val="000000"/>
          <w:sz w:val="22"/>
          <w:szCs w:val="22"/>
        </w:rPr>
        <w:t xml:space="preserve"> </w:t>
      </w:r>
      <w:r w:rsidRPr="00624C16">
        <w:rPr>
          <w:rFonts w:ascii="Book Antiqua" w:hAnsi="Book Antiqua"/>
          <w:color w:val="000000"/>
          <w:sz w:val="22"/>
          <w:szCs w:val="22"/>
        </w:rPr>
        <w:t xml:space="preserve">The city has developed a sidewalk program </w:t>
      </w:r>
      <w:r w:rsidR="00F43918" w:rsidRPr="00624C16">
        <w:rPr>
          <w:rFonts w:ascii="Book Antiqua" w:hAnsi="Book Antiqua"/>
          <w:color w:val="000000"/>
          <w:sz w:val="22"/>
          <w:szCs w:val="22"/>
        </w:rPr>
        <w:t>with t</w:t>
      </w:r>
      <w:r w:rsidR="00E907C2" w:rsidRPr="00624C16">
        <w:rPr>
          <w:rFonts w:ascii="Book Antiqua" w:hAnsi="Book Antiqua"/>
          <w:color w:val="000000"/>
          <w:sz w:val="22"/>
          <w:szCs w:val="22"/>
        </w:rPr>
        <w:t xml:space="preserve">hree </w:t>
      </w:r>
      <w:r w:rsidR="00F43918" w:rsidRPr="00624C16">
        <w:rPr>
          <w:rFonts w:ascii="Book Antiqua" w:hAnsi="Book Antiqua"/>
          <w:color w:val="000000"/>
          <w:sz w:val="22"/>
          <w:szCs w:val="22"/>
        </w:rPr>
        <w:t>components</w:t>
      </w:r>
      <w:r w:rsidR="009916CD" w:rsidRPr="00624C16">
        <w:rPr>
          <w:rFonts w:ascii="Book Antiqua" w:hAnsi="Book Antiqua"/>
          <w:color w:val="000000"/>
          <w:sz w:val="22"/>
          <w:szCs w:val="22"/>
        </w:rPr>
        <w:t xml:space="preserve"> to guide prioritization and budgeting for these improvements</w:t>
      </w:r>
      <w:r w:rsidR="00F43918" w:rsidRPr="00624C16">
        <w:rPr>
          <w:rFonts w:ascii="Book Antiqua" w:hAnsi="Book Antiqua"/>
          <w:color w:val="000000"/>
          <w:sz w:val="22"/>
          <w:szCs w:val="22"/>
        </w:rPr>
        <w:t xml:space="preserve">: </w:t>
      </w:r>
    </w:p>
    <w:p w14:paraId="35D7374F" w14:textId="77777777" w:rsidR="00BC4A3B" w:rsidRPr="00BC4A3B" w:rsidRDefault="00F43918" w:rsidP="00BC4A3B">
      <w:pPr>
        <w:pStyle w:val="CM9"/>
        <w:numPr>
          <w:ilvl w:val="0"/>
          <w:numId w:val="4"/>
        </w:numPr>
        <w:spacing w:after="277" w:line="276" w:lineRule="atLeast"/>
        <w:jc w:val="both"/>
        <w:rPr>
          <w:rFonts w:ascii="Book Antiqua" w:hAnsi="Book Antiqua"/>
          <w:color w:val="000000"/>
          <w:sz w:val="22"/>
          <w:szCs w:val="22"/>
        </w:rPr>
      </w:pPr>
      <w:r w:rsidRPr="00624C16">
        <w:rPr>
          <w:rFonts w:ascii="Book Antiqua" w:hAnsi="Book Antiqua"/>
          <w:color w:val="000000"/>
          <w:sz w:val="22"/>
          <w:szCs w:val="22"/>
          <w:u w:val="single"/>
        </w:rPr>
        <w:t>City Sidewalk Improvement Program</w:t>
      </w:r>
      <w:r w:rsidR="00995FAA" w:rsidRPr="00624C16">
        <w:rPr>
          <w:rFonts w:ascii="Book Antiqua" w:hAnsi="Book Antiqua"/>
          <w:color w:val="000000"/>
          <w:sz w:val="22"/>
          <w:szCs w:val="22"/>
        </w:rPr>
        <w:t>- prioritizes new sidewalk construction on streets with higher traffic v</w:t>
      </w:r>
      <w:r w:rsidR="005D2FAD">
        <w:rPr>
          <w:rFonts w:ascii="Book Antiqua" w:hAnsi="Book Antiqua"/>
          <w:color w:val="000000"/>
          <w:sz w:val="22"/>
          <w:szCs w:val="22"/>
        </w:rPr>
        <w:t xml:space="preserve">olume (&gt;3,000 vehicles per day) </w:t>
      </w:r>
      <w:r w:rsidR="00995FAA" w:rsidRPr="00624C16">
        <w:rPr>
          <w:rFonts w:ascii="Book Antiqua" w:hAnsi="Book Antiqua"/>
          <w:color w:val="000000"/>
          <w:sz w:val="22"/>
          <w:szCs w:val="22"/>
        </w:rPr>
        <w:t xml:space="preserve">or on lower volume streets </w:t>
      </w:r>
      <w:r w:rsidR="005D2FAD">
        <w:rPr>
          <w:rFonts w:ascii="Book Antiqua" w:hAnsi="Book Antiqua"/>
          <w:color w:val="000000"/>
          <w:sz w:val="22"/>
          <w:szCs w:val="22"/>
        </w:rPr>
        <w:t xml:space="preserve">with short gaps in existing sidewalk or </w:t>
      </w:r>
      <w:r w:rsidR="00995FAA" w:rsidRPr="00624C16">
        <w:rPr>
          <w:rFonts w:ascii="Book Antiqua" w:hAnsi="Book Antiqua"/>
          <w:color w:val="000000"/>
          <w:sz w:val="22"/>
          <w:szCs w:val="22"/>
        </w:rPr>
        <w:t>that have been identified a</w:t>
      </w:r>
      <w:r w:rsidR="00A16513" w:rsidRPr="00624C16">
        <w:rPr>
          <w:rFonts w:ascii="Book Antiqua" w:hAnsi="Book Antiqua"/>
          <w:color w:val="000000"/>
          <w:sz w:val="22"/>
          <w:szCs w:val="22"/>
        </w:rPr>
        <w:t>s major school walking routes</w:t>
      </w:r>
    </w:p>
    <w:p w14:paraId="1C71B309" w14:textId="77777777" w:rsidR="00BC4A3B" w:rsidRPr="00BC4A3B" w:rsidRDefault="00E907C2" w:rsidP="00BC4A3B">
      <w:pPr>
        <w:pStyle w:val="CM9"/>
        <w:numPr>
          <w:ilvl w:val="0"/>
          <w:numId w:val="4"/>
        </w:numPr>
        <w:spacing w:after="277" w:line="276" w:lineRule="atLeast"/>
        <w:jc w:val="both"/>
        <w:rPr>
          <w:rFonts w:ascii="Book Antiqua" w:hAnsi="Book Antiqua"/>
          <w:color w:val="000000"/>
          <w:sz w:val="22"/>
          <w:szCs w:val="22"/>
        </w:rPr>
      </w:pPr>
      <w:r w:rsidRPr="00BC4A3B">
        <w:rPr>
          <w:rFonts w:ascii="Book Antiqua" w:hAnsi="Book Antiqua"/>
          <w:color w:val="000000"/>
          <w:sz w:val="22"/>
          <w:szCs w:val="22"/>
          <w:u w:val="single"/>
        </w:rPr>
        <w:t>Accessib</w:t>
      </w:r>
      <w:r w:rsidR="00995FAA" w:rsidRPr="00BC4A3B">
        <w:rPr>
          <w:rFonts w:ascii="Book Antiqua" w:hAnsi="Book Antiqua"/>
          <w:color w:val="000000"/>
          <w:sz w:val="22"/>
          <w:szCs w:val="22"/>
          <w:u w:val="single"/>
        </w:rPr>
        <w:t xml:space="preserve">ility </w:t>
      </w:r>
      <w:r w:rsidR="00B77151" w:rsidRPr="00BC4A3B">
        <w:rPr>
          <w:rFonts w:ascii="Book Antiqua" w:hAnsi="Book Antiqua"/>
          <w:color w:val="000000"/>
          <w:sz w:val="22"/>
          <w:szCs w:val="22"/>
          <w:u w:val="single"/>
        </w:rPr>
        <w:t xml:space="preserve">Improvement </w:t>
      </w:r>
      <w:r w:rsidR="00995FAA" w:rsidRPr="00BC4A3B">
        <w:rPr>
          <w:rFonts w:ascii="Book Antiqua" w:hAnsi="Book Antiqua"/>
          <w:color w:val="000000"/>
          <w:sz w:val="22"/>
          <w:szCs w:val="22"/>
          <w:u w:val="single"/>
        </w:rPr>
        <w:t>Program</w:t>
      </w:r>
      <w:r w:rsidR="00995FAA" w:rsidRPr="00BC4A3B">
        <w:rPr>
          <w:rFonts w:ascii="Book Antiqua" w:hAnsi="Book Antiqua"/>
          <w:color w:val="000000"/>
          <w:sz w:val="22"/>
          <w:szCs w:val="22"/>
        </w:rPr>
        <w:t>-</w:t>
      </w:r>
      <w:r w:rsidR="00BC4A3B" w:rsidRPr="00BC4A3B">
        <w:rPr>
          <w:rFonts w:ascii="Book Antiqua" w:hAnsi="Book Antiqua"/>
          <w:color w:val="000000"/>
          <w:sz w:val="22"/>
          <w:szCs w:val="22"/>
        </w:rPr>
        <w:t>prioritizes existing sidewalk crossings that require ramp retrofits or construction to meet the requirements of the Americans with Disabilities Act (ADA)</w:t>
      </w:r>
    </w:p>
    <w:p w14:paraId="50EE11DF" w14:textId="77777777" w:rsidR="00BA3C8D" w:rsidRPr="00624C16" w:rsidRDefault="00F43918" w:rsidP="008F2AC9">
      <w:pPr>
        <w:pStyle w:val="CM9"/>
        <w:numPr>
          <w:ilvl w:val="0"/>
          <w:numId w:val="4"/>
        </w:numPr>
        <w:spacing w:after="277" w:line="276" w:lineRule="atLeast"/>
        <w:jc w:val="both"/>
        <w:rPr>
          <w:rFonts w:ascii="Book Antiqua" w:hAnsi="Book Antiqua"/>
          <w:color w:val="000000"/>
          <w:sz w:val="22"/>
          <w:szCs w:val="22"/>
        </w:rPr>
      </w:pPr>
      <w:r w:rsidRPr="00BC4A3B">
        <w:rPr>
          <w:rFonts w:ascii="Book Antiqua" w:hAnsi="Book Antiqua"/>
          <w:color w:val="000000"/>
          <w:sz w:val="22"/>
          <w:szCs w:val="22"/>
          <w:u w:val="single"/>
        </w:rPr>
        <w:t>Neighborhood Sidewalk Program</w:t>
      </w:r>
      <w:r w:rsidR="00995FAA" w:rsidRPr="00BC4A3B">
        <w:rPr>
          <w:rFonts w:ascii="Book Antiqua" w:hAnsi="Book Antiqua"/>
          <w:color w:val="000000"/>
          <w:sz w:val="22"/>
          <w:szCs w:val="22"/>
        </w:rPr>
        <w:t xml:space="preserve">- </w:t>
      </w:r>
      <w:r w:rsidR="005D2FAD">
        <w:rPr>
          <w:rFonts w:ascii="Book Antiqua" w:hAnsi="Book Antiqua"/>
          <w:color w:val="000000"/>
          <w:sz w:val="22"/>
          <w:szCs w:val="22"/>
        </w:rPr>
        <w:t xml:space="preserve">outlines </w:t>
      </w:r>
      <w:r w:rsidR="00995FAA" w:rsidRPr="00624C16">
        <w:rPr>
          <w:rFonts w:ascii="Book Antiqua" w:hAnsi="Book Antiqua"/>
          <w:color w:val="000000"/>
          <w:sz w:val="22"/>
          <w:szCs w:val="22"/>
        </w:rPr>
        <w:t xml:space="preserve">a process by which neighborhoods can </w:t>
      </w:r>
      <w:r w:rsidR="00A16513" w:rsidRPr="00624C16">
        <w:rPr>
          <w:rFonts w:ascii="Book Antiqua" w:hAnsi="Book Antiqua"/>
          <w:color w:val="000000"/>
          <w:sz w:val="22"/>
          <w:szCs w:val="22"/>
        </w:rPr>
        <w:t>fund</w:t>
      </w:r>
      <w:r w:rsidR="00995FAA" w:rsidRPr="00624C16">
        <w:rPr>
          <w:rFonts w:ascii="Book Antiqua" w:hAnsi="Book Antiqua"/>
          <w:color w:val="000000"/>
          <w:sz w:val="22"/>
          <w:szCs w:val="22"/>
        </w:rPr>
        <w:t xml:space="preserve"> sidewalk construction on streets not identified in the city’s sidewalk improvement program.</w:t>
      </w:r>
    </w:p>
    <w:p w14:paraId="58307B4A" w14:textId="77777777" w:rsidR="003B3BFB" w:rsidRPr="00624C16" w:rsidRDefault="003B3BFB" w:rsidP="00791FEC">
      <w:pPr>
        <w:pStyle w:val="Default"/>
        <w:rPr>
          <w:rFonts w:ascii="Book Antiqua" w:hAnsi="Book Antiqua"/>
          <w:sz w:val="22"/>
          <w:szCs w:val="22"/>
        </w:rPr>
      </w:pPr>
    </w:p>
    <w:p w14:paraId="56F6B992" w14:textId="77777777" w:rsidR="005A6196" w:rsidRPr="00624C16" w:rsidRDefault="00791FEC" w:rsidP="00592BB2">
      <w:pPr>
        <w:pStyle w:val="Default"/>
        <w:rPr>
          <w:rFonts w:ascii="Book Antiqua" w:hAnsi="Book Antiqua"/>
          <w:b/>
          <w:bCs/>
          <w:sz w:val="22"/>
          <w:szCs w:val="22"/>
        </w:rPr>
      </w:pPr>
      <w:r w:rsidRPr="00624C16">
        <w:rPr>
          <w:rFonts w:ascii="Book Antiqua" w:hAnsi="Book Antiqua"/>
          <w:b/>
          <w:bCs/>
          <w:sz w:val="22"/>
          <w:szCs w:val="22"/>
        </w:rPr>
        <w:t xml:space="preserve">II. </w:t>
      </w:r>
      <w:r w:rsidR="00A16513" w:rsidRPr="00624C16">
        <w:rPr>
          <w:rFonts w:ascii="Book Antiqua" w:hAnsi="Book Antiqua"/>
          <w:b/>
          <w:bCs/>
          <w:sz w:val="22"/>
          <w:szCs w:val="22"/>
        </w:rPr>
        <w:t>CITY SIDEWALK IMPROVEMENT PROGRAM</w:t>
      </w:r>
    </w:p>
    <w:p w14:paraId="523A0143" w14:textId="77777777" w:rsidR="00791FEC" w:rsidRPr="00624C16" w:rsidRDefault="00791FEC" w:rsidP="00592BB2">
      <w:pPr>
        <w:pStyle w:val="Default"/>
        <w:rPr>
          <w:rFonts w:ascii="Book Antiqua" w:hAnsi="Book Antiqua"/>
          <w:b/>
          <w:bCs/>
          <w:sz w:val="22"/>
          <w:szCs w:val="22"/>
        </w:rPr>
      </w:pPr>
    </w:p>
    <w:p w14:paraId="164F3E69" w14:textId="77777777" w:rsidR="00040024" w:rsidRDefault="00A16513">
      <w:pPr>
        <w:pStyle w:val="Default"/>
        <w:numPr>
          <w:ilvl w:val="0"/>
          <w:numId w:val="15"/>
        </w:numPr>
        <w:rPr>
          <w:rFonts w:ascii="Book Antiqua" w:hAnsi="Book Antiqua"/>
          <w:b/>
          <w:bCs/>
          <w:sz w:val="22"/>
          <w:szCs w:val="22"/>
        </w:rPr>
      </w:pPr>
      <w:r w:rsidRPr="00624C16">
        <w:rPr>
          <w:rFonts w:ascii="Book Antiqua" w:hAnsi="Book Antiqua"/>
          <w:b/>
          <w:bCs/>
          <w:sz w:val="22"/>
          <w:szCs w:val="22"/>
        </w:rPr>
        <w:t>Goals</w:t>
      </w:r>
    </w:p>
    <w:p w14:paraId="7919F82A" w14:textId="77777777" w:rsidR="00E6151B" w:rsidRPr="00624C16" w:rsidRDefault="00E6151B" w:rsidP="00E6151B">
      <w:pPr>
        <w:pStyle w:val="Default"/>
        <w:ind w:left="720"/>
        <w:rPr>
          <w:rFonts w:ascii="Book Antiqua" w:hAnsi="Book Antiqua"/>
          <w:bCs/>
          <w:sz w:val="22"/>
          <w:szCs w:val="22"/>
        </w:rPr>
      </w:pPr>
      <w:r w:rsidRPr="00624C16">
        <w:rPr>
          <w:rFonts w:ascii="Book Antiqua" w:hAnsi="Book Antiqua"/>
          <w:bCs/>
          <w:sz w:val="22"/>
          <w:szCs w:val="22"/>
        </w:rPr>
        <w:t>The goals of the city sidewalk improvement program are to improve:</w:t>
      </w:r>
    </w:p>
    <w:p w14:paraId="74526209" w14:textId="77777777" w:rsidR="00A16513" w:rsidRPr="00624C16" w:rsidRDefault="00A16513" w:rsidP="00A16513">
      <w:pPr>
        <w:pStyle w:val="Default"/>
        <w:rPr>
          <w:rFonts w:ascii="Book Antiqua" w:hAnsi="Book Antiqua"/>
          <w:bCs/>
          <w:sz w:val="22"/>
          <w:szCs w:val="22"/>
        </w:rPr>
      </w:pPr>
    </w:p>
    <w:p w14:paraId="1787DA00" w14:textId="77777777" w:rsidR="00040024" w:rsidRDefault="00A16513">
      <w:pPr>
        <w:pStyle w:val="Default"/>
        <w:numPr>
          <w:ilvl w:val="0"/>
          <w:numId w:val="17"/>
        </w:numPr>
        <w:rPr>
          <w:rFonts w:ascii="Book Antiqua" w:hAnsi="Book Antiqua"/>
          <w:bCs/>
          <w:sz w:val="22"/>
          <w:szCs w:val="22"/>
        </w:rPr>
      </w:pPr>
      <w:r w:rsidRPr="00624C16">
        <w:rPr>
          <w:rFonts w:ascii="Book Antiqua" w:hAnsi="Book Antiqua"/>
          <w:bCs/>
          <w:sz w:val="22"/>
          <w:szCs w:val="22"/>
        </w:rPr>
        <w:t>Walking routes to schools</w:t>
      </w:r>
    </w:p>
    <w:p w14:paraId="51C2E6AD" w14:textId="77777777" w:rsidR="00040024" w:rsidRDefault="00A16513">
      <w:pPr>
        <w:pStyle w:val="Default"/>
        <w:numPr>
          <w:ilvl w:val="0"/>
          <w:numId w:val="17"/>
        </w:numPr>
        <w:rPr>
          <w:rFonts w:ascii="Book Antiqua" w:hAnsi="Book Antiqua"/>
          <w:bCs/>
          <w:sz w:val="22"/>
          <w:szCs w:val="22"/>
        </w:rPr>
      </w:pPr>
      <w:r w:rsidRPr="00624C16">
        <w:rPr>
          <w:rFonts w:ascii="Book Antiqua" w:hAnsi="Book Antiqua"/>
          <w:bCs/>
          <w:sz w:val="22"/>
          <w:szCs w:val="22"/>
        </w:rPr>
        <w:t>Pedestrian safety</w:t>
      </w:r>
    </w:p>
    <w:p w14:paraId="3D1848EC" w14:textId="77777777" w:rsidR="00040024" w:rsidRDefault="00A16513">
      <w:pPr>
        <w:pStyle w:val="Default"/>
        <w:numPr>
          <w:ilvl w:val="0"/>
          <w:numId w:val="17"/>
        </w:numPr>
        <w:rPr>
          <w:rFonts w:ascii="Book Antiqua" w:hAnsi="Book Antiqua"/>
          <w:bCs/>
          <w:sz w:val="22"/>
          <w:szCs w:val="22"/>
        </w:rPr>
      </w:pPr>
      <w:r w:rsidRPr="00624C16">
        <w:rPr>
          <w:rFonts w:ascii="Book Antiqua" w:hAnsi="Book Antiqua"/>
          <w:bCs/>
          <w:sz w:val="22"/>
          <w:szCs w:val="22"/>
        </w:rPr>
        <w:t>Connectivity to commercial and community centers</w:t>
      </w:r>
      <w:r w:rsidR="00665C3C">
        <w:rPr>
          <w:rFonts w:ascii="Book Antiqua" w:hAnsi="Book Antiqua"/>
          <w:bCs/>
          <w:sz w:val="22"/>
          <w:szCs w:val="22"/>
        </w:rPr>
        <w:t>,</w:t>
      </w:r>
      <w:r w:rsidRPr="00624C16">
        <w:rPr>
          <w:rFonts w:ascii="Book Antiqua" w:hAnsi="Book Antiqua"/>
          <w:bCs/>
          <w:sz w:val="22"/>
          <w:szCs w:val="22"/>
        </w:rPr>
        <w:t xml:space="preserve"> parks</w:t>
      </w:r>
      <w:r w:rsidR="00665C3C">
        <w:rPr>
          <w:rFonts w:ascii="Book Antiqua" w:hAnsi="Book Antiqua"/>
          <w:bCs/>
          <w:sz w:val="22"/>
          <w:szCs w:val="22"/>
        </w:rPr>
        <w:t xml:space="preserve"> and transit</w:t>
      </w:r>
    </w:p>
    <w:p w14:paraId="67B269E9" w14:textId="77777777" w:rsidR="00A16513" w:rsidRPr="00624C16" w:rsidRDefault="00A16513" w:rsidP="00A16513">
      <w:pPr>
        <w:pStyle w:val="Default"/>
        <w:ind w:left="720"/>
        <w:rPr>
          <w:rFonts w:ascii="Book Antiqua" w:hAnsi="Book Antiqua"/>
          <w:bCs/>
          <w:sz w:val="22"/>
          <w:szCs w:val="22"/>
        </w:rPr>
      </w:pPr>
    </w:p>
    <w:p w14:paraId="42960A3A" w14:textId="77777777" w:rsidR="00040024" w:rsidRDefault="00E84C0B">
      <w:pPr>
        <w:pStyle w:val="Default"/>
        <w:numPr>
          <w:ilvl w:val="0"/>
          <w:numId w:val="15"/>
        </w:numPr>
        <w:rPr>
          <w:rFonts w:ascii="Book Antiqua" w:hAnsi="Book Antiqua"/>
          <w:b/>
          <w:bCs/>
          <w:sz w:val="22"/>
          <w:szCs w:val="22"/>
        </w:rPr>
      </w:pPr>
      <w:r w:rsidRPr="00624C16">
        <w:rPr>
          <w:rFonts w:ascii="Book Antiqua" w:hAnsi="Book Antiqua"/>
          <w:b/>
          <w:bCs/>
          <w:sz w:val="22"/>
          <w:szCs w:val="22"/>
        </w:rPr>
        <w:t>Requirements</w:t>
      </w:r>
    </w:p>
    <w:p w14:paraId="11133335" w14:textId="77777777" w:rsidR="00040024" w:rsidRDefault="004409A1">
      <w:pPr>
        <w:pStyle w:val="Default"/>
        <w:ind w:left="720"/>
        <w:rPr>
          <w:rFonts w:ascii="Book Antiqua" w:hAnsi="Book Antiqua"/>
          <w:bCs/>
          <w:sz w:val="22"/>
          <w:szCs w:val="22"/>
        </w:rPr>
      </w:pPr>
      <w:r w:rsidRPr="00624C16">
        <w:rPr>
          <w:rFonts w:ascii="Book Antiqua" w:hAnsi="Book Antiqua"/>
          <w:bCs/>
          <w:sz w:val="22"/>
          <w:szCs w:val="22"/>
        </w:rPr>
        <w:t xml:space="preserve">Request for new sidewalk </w:t>
      </w:r>
      <w:r w:rsidR="00DC4897" w:rsidRPr="00624C16">
        <w:rPr>
          <w:rFonts w:ascii="Book Antiqua" w:hAnsi="Book Antiqua"/>
          <w:bCs/>
          <w:sz w:val="22"/>
          <w:szCs w:val="22"/>
        </w:rPr>
        <w:t xml:space="preserve">on public right of way </w:t>
      </w:r>
      <w:r w:rsidRPr="00624C16">
        <w:rPr>
          <w:rFonts w:ascii="Book Antiqua" w:hAnsi="Book Antiqua"/>
          <w:bCs/>
          <w:sz w:val="22"/>
          <w:szCs w:val="22"/>
        </w:rPr>
        <w:t>will be evaluated by</w:t>
      </w:r>
      <w:r w:rsidR="00A16513" w:rsidRPr="00624C16">
        <w:rPr>
          <w:rFonts w:ascii="Book Antiqua" w:hAnsi="Book Antiqua"/>
          <w:bCs/>
          <w:sz w:val="22"/>
          <w:szCs w:val="22"/>
        </w:rPr>
        <w:t xml:space="preserve"> </w:t>
      </w:r>
      <w:r w:rsidR="008D211E">
        <w:rPr>
          <w:rFonts w:ascii="Book Antiqua" w:hAnsi="Book Antiqua"/>
          <w:bCs/>
          <w:sz w:val="22"/>
          <w:szCs w:val="22"/>
        </w:rPr>
        <w:t>C</w:t>
      </w:r>
      <w:r w:rsidR="008D211E" w:rsidRPr="00624C16">
        <w:rPr>
          <w:rFonts w:ascii="Book Antiqua" w:hAnsi="Book Antiqua"/>
          <w:bCs/>
          <w:sz w:val="22"/>
          <w:szCs w:val="22"/>
        </w:rPr>
        <w:t xml:space="preserve">ity’s </w:t>
      </w:r>
      <w:r w:rsidR="008D211E">
        <w:rPr>
          <w:rFonts w:ascii="Book Antiqua" w:hAnsi="Book Antiqua"/>
          <w:bCs/>
          <w:sz w:val="22"/>
          <w:szCs w:val="22"/>
        </w:rPr>
        <w:t>P</w:t>
      </w:r>
      <w:r w:rsidR="008D211E" w:rsidRPr="00624C16">
        <w:rPr>
          <w:rFonts w:ascii="Book Antiqua" w:hAnsi="Book Antiqua"/>
          <w:bCs/>
          <w:sz w:val="22"/>
          <w:szCs w:val="22"/>
        </w:rPr>
        <w:t xml:space="preserve">ublic </w:t>
      </w:r>
      <w:r w:rsidR="008D211E">
        <w:rPr>
          <w:rFonts w:ascii="Book Antiqua" w:hAnsi="Book Antiqua"/>
          <w:bCs/>
          <w:sz w:val="22"/>
          <w:szCs w:val="22"/>
        </w:rPr>
        <w:t>W</w:t>
      </w:r>
      <w:r w:rsidR="008D211E" w:rsidRPr="00624C16">
        <w:rPr>
          <w:rFonts w:ascii="Book Antiqua" w:hAnsi="Book Antiqua"/>
          <w:bCs/>
          <w:sz w:val="22"/>
          <w:szCs w:val="22"/>
        </w:rPr>
        <w:t xml:space="preserve">orks </w:t>
      </w:r>
      <w:r w:rsidR="008D211E">
        <w:rPr>
          <w:rFonts w:ascii="Book Antiqua" w:hAnsi="Book Antiqua"/>
          <w:bCs/>
          <w:sz w:val="22"/>
          <w:szCs w:val="22"/>
        </w:rPr>
        <w:t>D</w:t>
      </w:r>
      <w:r w:rsidR="008D211E" w:rsidRPr="00624C16">
        <w:rPr>
          <w:rFonts w:ascii="Book Antiqua" w:hAnsi="Book Antiqua"/>
          <w:bCs/>
          <w:sz w:val="22"/>
          <w:szCs w:val="22"/>
        </w:rPr>
        <w:t>epartment</w:t>
      </w:r>
      <w:r w:rsidRPr="00624C16">
        <w:rPr>
          <w:rFonts w:ascii="Book Antiqua" w:hAnsi="Book Antiqua"/>
          <w:bCs/>
          <w:sz w:val="22"/>
          <w:szCs w:val="22"/>
        </w:rPr>
        <w:t xml:space="preserve">.  One of the following criteria must be met for a sidewalk request to be included in the </w:t>
      </w:r>
      <w:r w:rsidR="00FE7CEE">
        <w:rPr>
          <w:rFonts w:ascii="Book Antiqua" w:hAnsi="Book Antiqua"/>
          <w:bCs/>
          <w:sz w:val="22"/>
          <w:szCs w:val="22"/>
        </w:rPr>
        <w:t>C</w:t>
      </w:r>
      <w:r w:rsidR="00FE7CEE" w:rsidRPr="00624C16">
        <w:rPr>
          <w:rFonts w:ascii="Book Antiqua" w:hAnsi="Book Antiqua"/>
          <w:bCs/>
          <w:sz w:val="22"/>
          <w:szCs w:val="22"/>
        </w:rPr>
        <w:t xml:space="preserve">ity </w:t>
      </w:r>
      <w:r w:rsidR="00FE7CEE">
        <w:rPr>
          <w:rFonts w:ascii="Book Antiqua" w:hAnsi="Book Antiqua"/>
          <w:bCs/>
          <w:sz w:val="22"/>
          <w:szCs w:val="22"/>
        </w:rPr>
        <w:t>S</w:t>
      </w:r>
      <w:r w:rsidRPr="00624C16">
        <w:rPr>
          <w:rFonts w:ascii="Book Antiqua" w:hAnsi="Book Antiqua"/>
          <w:bCs/>
          <w:sz w:val="22"/>
          <w:szCs w:val="22"/>
        </w:rPr>
        <w:t xml:space="preserve">idewalk </w:t>
      </w:r>
      <w:r w:rsidR="00FE7CEE">
        <w:rPr>
          <w:rFonts w:ascii="Book Antiqua" w:hAnsi="Book Antiqua"/>
          <w:bCs/>
          <w:sz w:val="22"/>
          <w:szCs w:val="22"/>
        </w:rPr>
        <w:t>I</w:t>
      </w:r>
      <w:r w:rsidRPr="00624C16">
        <w:rPr>
          <w:rFonts w:ascii="Book Antiqua" w:hAnsi="Book Antiqua"/>
          <w:bCs/>
          <w:sz w:val="22"/>
          <w:szCs w:val="22"/>
        </w:rPr>
        <w:t xml:space="preserve">mprovement </w:t>
      </w:r>
      <w:r w:rsidR="00FE7CEE">
        <w:rPr>
          <w:rFonts w:ascii="Book Antiqua" w:hAnsi="Book Antiqua"/>
          <w:bCs/>
          <w:sz w:val="22"/>
          <w:szCs w:val="22"/>
        </w:rPr>
        <w:t>P</w:t>
      </w:r>
      <w:r w:rsidRPr="00624C16">
        <w:rPr>
          <w:rFonts w:ascii="Book Antiqua" w:hAnsi="Book Antiqua"/>
          <w:bCs/>
          <w:sz w:val="22"/>
          <w:szCs w:val="22"/>
        </w:rPr>
        <w:t>rogram:</w:t>
      </w:r>
    </w:p>
    <w:p w14:paraId="28A02D74" w14:textId="77777777" w:rsidR="004409A1" w:rsidRPr="00624C16" w:rsidRDefault="004409A1" w:rsidP="00592BB2">
      <w:pPr>
        <w:pStyle w:val="Default"/>
        <w:rPr>
          <w:rFonts w:ascii="Book Antiqua" w:hAnsi="Book Antiqua"/>
          <w:bCs/>
          <w:sz w:val="22"/>
          <w:szCs w:val="22"/>
        </w:rPr>
      </w:pPr>
    </w:p>
    <w:p w14:paraId="23FC93A2" w14:textId="77777777" w:rsidR="00665C3C" w:rsidRDefault="004409A1" w:rsidP="00665C3C">
      <w:pPr>
        <w:pStyle w:val="Default"/>
        <w:numPr>
          <w:ilvl w:val="0"/>
          <w:numId w:val="18"/>
        </w:numPr>
        <w:rPr>
          <w:rFonts w:ascii="Book Antiqua" w:hAnsi="Book Antiqua"/>
          <w:bCs/>
          <w:sz w:val="22"/>
          <w:szCs w:val="22"/>
        </w:rPr>
      </w:pPr>
      <w:r w:rsidRPr="00624C16">
        <w:rPr>
          <w:rFonts w:ascii="Book Antiqua" w:hAnsi="Book Antiqua"/>
          <w:bCs/>
          <w:sz w:val="22"/>
          <w:szCs w:val="22"/>
        </w:rPr>
        <w:t>Traffic volume of the adjacent street is greate</w:t>
      </w:r>
      <w:r w:rsidR="00DC4897" w:rsidRPr="00624C16">
        <w:rPr>
          <w:rFonts w:ascii="Book Antiqua" w:hAnsi="Book Antiqua"/>
          <w:bCs/>
          <w:sz w:val="22"/>
          <w:szCs w:val="22"/>
        </w:rPr>
        <w:t>r than 3,000 vehicles per day OR</w:t>
      </w:r>
    </w:p>
    <w:p w14:paraId="2BB8752F" w14:textId="77777777" w:rsidR="00665C3C" w:rsidRDefault="00DC4897" w:rsidP="00665C3C">
      <w:pPr>
        <w:pStyle w:val="Default"/>
        <w:numPr>
          <w:ilvl w:val="0"/>
          <w:numId w:val="18"/>
        </w:numPr>
        <w:rPr>
          <w:rFonts w:ascii="Book Antiqua" w:hAnsi="Book Antiqua"/>
          <w:bCs/>
          <w:sz w:val="22"/>
          <w:szCs w:val="22"/>
        </w:rPr>
      </w:pPr>
      <w:r w:rsidRPr="00665C3C">
        <w:rPr>
          <w:rFonts w:ascii="Book Antiqua" w:hAnsi="Book Antiqua"/>
          <w:bCs/>
          <w:sz w:val="22"/>
          <w:szCs w:val="22"/>
        </w:rPr>
        <w:t xml:space="preserve">The corridor is considered a major school walking route based on the number of potential students served or based on input from the school’s Safe Routes to School </w:t>
      </w:r>
      <w:r w:rsidR="00E6151B" w:rsidRPr="00665C3C">
        <w:rPr>
          <w:rFonts w:ascii="Book Antiqua" w:hAnsi="Book Antiqua"/>
          <w:bCs/>
          <w:sz w:val="22"/>
          <w:szCs w:val="22"/>
        </w:rPr>
        <w:t>C</w:t>
      </w:r>
      <w:r w:rsidRPr="00665C3C">
        <w:rPr>
          <w:rFonts w:ascii="Book Antiqua" w:hAnsi="Book Antiqua"/>
          <w:bCs/>
          <w:sz w:val="22"/>
          <w:szCs w:val="22"/>
        </w:rPr>
        <w:t>ommittee OR</w:t>
      </w:r>
    </w:p>
    <w:p w14:paraId="5E7462EA" w14:textId="77777777" w:rsidR="00040024" w:rsidRPr="00665C3C" w:rsidRDefault="00DC4897" w:rsidP="00665C3C">
      <w:pPr>
        <w:pStyle w:val="Default"/>
        <w:numPr>
          <w:ilvl w:val="0"/>
          <w:numId w:val="18"/>
        </w:numPr>
        <w:rPr>
          <w:rFonts w:ascii="Book Antiqua" w:hAnsi="Book Antiqua"/>
          <w:bCs/>
          <w:sz w:val="22"/>
          <w:szCs w:val="22"/>
        </w:rPr>
      </w:pPr>
      <w:r w:rsidRPr="00665C3C">
        <w:rPr>
          <w:rFonts w:ascii="Book Antiqua" w:hAnsi="Book Antiqua"/>
          <w:bCs/>
          <w:sz w:val="22"/>
          <w:szCs w:val="22"/>
        </w:rPr>
        <w:t>The sidewalk will fill a gap in the existing sidewalk network of less than ¼ mile.</w:t>
      </w:r>
    </w:p>
    <w:p w14:paraId="320398DB" w14:textId="77777777" w:rsidR="00E84C0B" w:rsidRDefault="00E84C0B" w:rsidP="008F2AC9">
      <w:pPr>
        <w:pStyle w:val="Default"/>
        <w:rPr>
          <w:rFonts w:ascii="Book Antiqua" w:hAnsi="Book Antiqua"/>
          <w:bCs/>
          <w:sz w:val="22"/>
          <w:szCs w:val="22"/>
        </w:rPr>
      </w:pPr>
    </w:p>
    <w:p w14:paraId="4F0BC7F9" w14:textId="77777777" w:rsidR="005D2FAD" w:rsidRDefault="005D2FAD" w:rsidP="008F2AC9">
      <w:pPr>
        <w:pStyle w:val="Default"/>
        <w:rPr>
          <w:rFonts w:ascii="Book Antiqua" w:hAnsi="Book Antiqua"/>
          <w:bCs/>
          <w:sz w:val="22"/>
          <w:szCs w:val="22"/>
        </w:rPr>
      </w:pPr>
    </w:p>
    <w:p w14:paraId="12038110" w14:textId="77777777" w:rsidR="005D2FAD" w:rsidRDefault="005D2FAD" w:rsidP="008F2AC9">
      <w:pPr>
        <w:pStyle w:val="Default"/>
        <w:rPr>
          <w:rFonts w:ascii="Book Antiqua" w:hAnsi="Book Antiqua"/>
          <w:bCs/>
          <w:sz w:val="22"/>
          <w:szCs w:val="22"/>
        </w:rPr>
      </w:pPr>
    </w:p>
    <w:p w14:paraId="2B7B01FB" w14:textId="77777777" w:rsidR="005D2FAD" w:rsidRPr="00624C16" w:rsidRDefault="005D2FAD" w:rsidP="008F2AC9">
      <w:pPr>
        <w:pStyle w:val="Default"/>
        <w:rPr>
          <w:rFonts w:ascii="Book Antiqua" w:hAnsi="Book Antiqua"/>
          <w:bCs/>
          <w:sz w:val="22"/>
          <w:szCs w:val="22"/>
        </w:rPr>
      </w:pPr>
    </w:p>
    <w:p w14:paraId="2907B262" w14:textId="77777777" w:rsidR="00040024" w:rsidRDefault="00A530AA">
      <w:pPr>
        <w:pStyle w:val="Default"/>
        <w:numPr>
          <w:ilvl w:val="0"/>
          <w:numId w:val="15"/>
        </w:numPr>
        <w:rPr>
          <w:rFonts w:ascii="Book Antiqua" w:hAnsi="Book Antiqua"/>
          <w:bCs/>
          <w:sz w:val="22"/>
          <w:szCs w:val="22"/>
        </w:rPr>
      </w:pPr>
      <w:r w:rsidRPr="00624C16">
        <w:rPr>
          <w:rFonts w:ascii="Book Antiqua" w:hAnsi="Book Antiqua"/>
          <w:b/>
          <w:bCs/>
          <w:sz w:val="22"/>
          <w:szCs w:val="22"/>
        </w:rPr>
        <w:lastRenderedPageBreak/>
        <w:t>Project Prioritization</w:t>
      </w:r>
    </w:p>
    <w:p w14:paraId="275315EC" w14:textId="77777777" w:rsidR="00A530AA" w:rsidRPr="00624C16" w:rsidRDefault="00A530AA" w:rsidP="008F2AC9">
      <w:pPr>
        <w:pStyle w:val="Default"/>
        <w:jc w:val="both"/>
        <w:rPr>
          <w:rFonts w:ascii="Book Antiqua" w:hAnsi="Book Antiqua"/>
          <w:bCs/>
          <w:sz w:val="22"/>
          <w:szCs w:val="22"/>
        </w:rPr>
      </w:pPr>
    </w:p>
    <w:p w14:paraId="397CBAAE" w14:textId="77777777" w:rsidR="000C55B3" w:rsidRPr="009065AD" w:rsidRDefault="005D2FAD" w:rsidP="005D2FAD">
      <w:pPr>
        <w:pStyle w:val="Default"/>
        <w:ind w:left="720"/>
        <w:jc w:val="both"/>
        <w:rPr>
          <w:rFonts w:ascii="Book Antiqua" w:hAnsi="Book Antiqua"/>
          <w:bCs/>
          <w:sz w:val="22"/>
          <w:szCs w:val="22"/>
        </w:rPr>
      </w:pPr>
      <w:r w:rsidRPr="009065AD">
        <w:rPr>
          <w:rFonts w:ascii="Book Antiqua" w:hAnsi="Book Antiqua"/>
          <w:bCs/>
          <w:sz w:val="22"/>
          <w:szCs w:val="22"/>
        </w:rPr>
        <w:t xml:space="preserve">The Public Works Department will update the priority list of sidewalk projects annually and </w:t>
      </w:r>
      <w:r w:rsidR="000C55B3" w:rsidRPr="009065AD">
        <w:rPr>
          <w:rFonts w:ascii="Book Antiqua" w:hAnsi="Book Antiqua"/>
          <w:bCs/>
          <w:sz w:val="22"/>
          <w:szCs w:val="22"/>
        </w:rPr>
        <w:t>sort the project list into three categories:</w:t>
      </w:r>
    </w:p>
    <w:p w14:paraId="011264AE" w14:textId="77777777" w:rsidR="000C55B3" w:rsidRPr="009065AD" w:rsidRDefault="000C55B3" w:rsidP="005D2FAD">
      <w:pPr>
        <w:pStyle w:val="Default"/>
        <w:ind w:left="720"/>
        <w:jc w:val="both"/>
        <w:rPr>
          <w:rFonts w:ascii="Book Antiqua" w:hAnsi="Book Antiqua"/>
          <w:bCs/>
          <w:sz w:val="22"/>
          <w:szCs w:val="22"/>
        </w:rPr>
      </w:pPr>
    </w:p>
    <w:p w14:paraId="39AD14EB" w14:textId="77777777" w:rsidR="000C55B3" w:rsidRPr="009065AD" w:rsidRDefault="000C55B3" w:rsidP="000C55B3">
      <w:pPr>
        <w:pStyle w:val="Default"/>
        <w:numPr>
          <w:ilvl w:val="0"/>
          <w:numId w:val="32"/>
        </w:numPr>
        <w:jc w:val="both"/>
        <w:rPr>
          <w:rFonts w:ascii="Book Antiqua" w:hAnsi="Book Antiqua"/>
          <w:bCs/>
          <w:sz w:val="22"/>
          <w:szCs w:val="22"/>
        </w:rPr>
      </w:pPr>
      <w:r w:rsidRPr="009065AD">
        <w:rPr>
          <w:rFonts w:ascii="Book Antiqua" w:hAnsi="Book Antiqua"/>
          <w:bCs/>
          <w:sz w:val="22"/>
          <w:szCs w:val="22"/>
        </w:rPr>
        <w:t>Projects for which outside funding will be sought before spending City funds</w:t>
      </w:r>
    </w:p>
    <w:p w14:paraId="40084D92" w14:textId="77777777" w:rsidR="000C55B3" w:rsidRPr="009065AD" w:rsidRDefault="000C55B3" w:rsidP="000C55B3">
      <w:pPr>
        <w:pStyle w:val="Default"/>
        <w:numPr>
          <w:ilvl w:val="0"/>
          <w:numId w:val="32"/>
        </w:numPr>
        <w:jc w:val="both"/>
        <w:rPr>
          <w:rFonts w:ascii="Book Antiqua" w:hAnsi="Book Antiqua"/>
          <w:bCs/>
          <w:sz w:val="22"/>
          <w:szCs w:val="22"/>
        </w:rPr>
      </w:pPr>
      <w:r w:rsidRPr="009065AD">
        <w:rPr>
          <w:rFonts w:ascii="Book Antiqua" w:hAnsi="Book Antiqua"/>
          <w:bCs/>
          <w:sz w:val="22"/>
          <w:szCs w:val="22"/>
        </w:rPr>
        <w:t>Projects in school walking zones</w:t>
      </w:r>
    </w:p>
    <w:p w14:paraId="1994A2F2" w14:textId="77777777" w:rsidR="000C55B3" w:rsidRPr="009065AD" w:rsidRDefault="000C55B3" w:rsidP="000C55B3">
      <w:pPr>
        <w:pStyle w:val="Default"/>
        <w:numPr>
          <w:ilvl w:val="0"/>
          <w:numId w:val="32"/>
        </w:numPr>
        <w:jc w:val="both"/>
        <w:rPr>
          <w:rFonts w:ascii="Book Antiqua" w:hAnsi="Book Antiqua"/>
          <w:bCs/>
          <w:sz w:val="22"/>
          <w:szCs w:val="22"/>
        </w:rPr>
      </w:pPr>
      <w:r w:rsidRPr="009065AD">
        <w:rPr>
          <w:rFonts w:ascii="Book Antiqua" w:hAnsi="Book Antiqua"/>
          <w:bCs/>
          <w:sz w:val="22"/>
          <w:szCs w:val="22"/>
        </w:rPr>
        <w:t>Projects outside of school walking zones</w:t>
      </w:r>
    </w:p>
    <w:p w14:paraId="763BEDA3" w14:textId="77777777" w:rsidR="000C55B3" w:rsidRPr="009065AD" w:rsidRDefault="000C55B3" w:rsidP="005D2FAD">
      <w:pPr>
        <w:pStyle w:val="Default"/>
        <w:ind w:left="720"/>
        <w:jc w:val="both"/>
        <w:rPr>
          <w:rFonts w:ascii="Book Antiqua" w:hAnsi="Book Antiqua"/>
          <w:bCs/>
          <w:sz w:val="22"/>
          <w:szCs w:val="22"/>
          <w:u w:val="single"/>
        </w:rPr>
      </w:pPr>
    </w:p>
    <w:p w14:paraId="74186A3E" w14:textId="77777777" w:rsidR="005D2FAD" w:rsidRPr="00A62D6B" w:rsidRDefault="000C55B3" w:rsidP="005D2FAD">
      <w:pPr>
        <w:pStyle w:val="Default"/>
        <w:ind w:left="720"/>
        <w:jc w:val="both"/>
        <w:rPr>
          <w:rFonts w:ascii="Book Antiqua" w:hAnsi="Book Antiqua"/>
          <w:bCs/>
          <w:i/>
          <w:sz w:val="22"/>
          <w:szCs w:val="22"/>
          <w:u w:val="single"/>
        </w:rPr>
      </w:pPr>
      <w:r w:rsidRPr="009065AD">
        <w:rPr>
          <w:rFonts w:ascii="Book Antiqua" w:hAnsi="Book Antiqua"/>
          <w:bCs/>
          <w:sz w:val="22"/>
          <w:szCs w:val="22"/>
        </w:rPr>
        <w:t>Each year</w:t>
      </w:r>
      <w:r w:rsidR="00A62D6B" w:rsidRPr="009065AD">
        <w:rPr>
          <w:rFonts w:ascii="Book Antiqua" w:hAnsi="Book Antiqua"/>
          <w:bCs/>
          <w:sz w:val="22"/>
          <w:szCs w:val="22"/>
        </w:rPr>
        <w:t>,</w:t>
      </w:r>
      <w:r w:rsidRPr="009065AD">
        <w:rPr>
          <w:rFonts w:ascii="Book Antiqua" w:hAnsi="Book Antiqua"/>
          <w:bCs/>
          <w:sz w:val="22"/>
          <w:szCs w:val="22"/>
        </w:rPr>
        <w:t xml:space="preserve"> the Mayor and Council will determine during the budgeting process how sidewalk capital funds will be allocated between categories 2 and 3.  </w:t>
      </w:r>
      <w:r w:rsidR="00A62D6B" w:rsidRPr="009065AD">
        <w:rPr>
          <w:rFonts w:ascii="Book Antiqua" w:hAnsi="Book Antiqua"/>
          <w:bCs/>
          <w:sz w:val="22"/>
          <w:szCs w:val="22"/>
        </w:rPr>
        <w:t>The Public Works Department will present for Mayor and Council approval, the recommended project list for that year based on the funding allocation, estimated cost and constructability.</w:t>
      </w:r>
      <w:r w:rsidR="00A62D6B" w:rsidRPr="00A62D6B">
        <w:rPr>
          <w:rFonts w:ascii="Book Antiqua" w:hAnsi="Book Antiqua"/>
          <w:bCs/>
          <w:i/>
          <w:sz w:val="22"/>
          <w:szCs w:val="22"/>
          <w:u w:val="single"/>
        </w:rPr>
        <w:t xml:space="preserve">  </w:t>
      </w:r>
      <w:r w:rsidR="00A62D6B" w:rsidRPr="00624C16">
        <w:rPr>
          <w:rFonts w:ascii="Book Antiqua" w:hAnsi="Book Antiqua"/>
          <w:bCs/>
          <w:sz w:val="22"/>
          <w:szCs w:val="22"/>
        </w:rPr>
        <w:t>Other factors such as concurrence with other capital projects</w:t>
      </w:r>
      <w:r w:rsidR="00A62D6B">
        <w:rPr>
          <w:rFonts w:ascii="Book Antiqua" w:hAnsi="Book Antiqua"/>
          <w:bCs/>
          <w:sz w:val="22"/>
          <w:szCs w:val="22"/>
        </w:rPr>
        <w:t>,</w:t>
      </w:r>
      <w:r w:rsidR="00A62D6B" w:rsidRPr="00624C16">
        <w:rPr>
          <w:rFonts w:ascii="Book Antiqua" w:hAnsi="Book Antiqua"/>
          <w:bCs/>
          <w:sz w:val="22"/>
          <w:szCs w:val="22"/>
        </w:rPr>
        <w:t xml:space="preserve"> adjacent land development activity </w:t>
      </w:r>
      <w:r w:rsidR="00A62D6B">
        <w:rPr>
          <w:rFonts w:ascii="Book Antiqua" w:hAnsi="Book Antiqua"/>
          <w:bCs/>
          <w:sz w:val="22"/>
          <w:szCs w:val="22"/>
        </w:rPr>
        <w:t xml:space="preserve">and connection to adjacent jurisdictions </w:t>
      </w:r>
      <w:r w:rsidR="00A62D6B" w:rsidRPr="00624C16">
        <w:rPr>
          <w:rFonts w:ascii="Book Antiqua" w:hAnsi="Book Antiqua"/>
          <w:bCs/>
          <w:sz w:val="22"/>
          <w:szCs w:val="22"/>
        </w:rPr>
        <w:t xml:space="preserve">will also be considered when finalizing the project list for construction each year.  </w:t>
      </w:r>
    </w:p>
    <w:p w14:paraId="67B0B93E" w14:textId="77777777" w:rsidR="00A62D6B" w:rsidRDefault="00A62D6B" w:rsidP="005D2FAD">
      <w:pPr>
        <w:pStyle w:val="Default"/>
        <w:ind w:left="720"/>
        <w:jc w:val="both"/>
        <w:rPr>
          <w:rFonts w:ascii="Book Antiqua" w:hAnsi="Book Antiqua"/>
          <w:bCs/>
          <w:sz w:val="22"/>
          <w:szCs w:val="22"/>
        </w:rPr>
      </w:pPr>
    </w:p>
    <w:p w14:paraId="01BF6EF2" w14:textId="77777777" w:rsidR="00040024" w:rsidRDefault="005D2FAD" w:rsidP="005D2FAD">
      <w:pPr>
        <w:pStyle w:val="Default"/>
        <w:ind w:left="720"/>
        <w:jc w:val="both"/>
        <w:rPr>
          <w:rFonts w:ascii="Book Antiqua" w:hAnsi="Book Antiqua"/>
          <w:bCs/>
          <w:sz w:val="22"/>
          <w:szCs w:val="22"/>
        </w:rPr>
      </w:pPr>
      <w:r>
        <w:rPr>
          <w:rFonts w:ascii="Book Antiqua" w:hAnsi="Book Antiqua"/>
          <w:bCs/>
          <w:sz w:val="22"/>
          <w:szCs w:val="22"/>
        </w:rPr>
        <w:t>The pr</w:t>
      </w:r>
      <w:r w:rsidR="008E590F" w:rsidRPr="00624C16">
        <w:rPr>
          <w:rFonts w:ascii="Book Antiqua" w:hAnsi="Book Antiqua"/>
          <w:bCs/>
          <w:sz w:val="22"/>
          <w:szCs w:val="22"/>
        </w:rPr>
        <w:t xml:space="preserve">oject prioritization </w:t>
      </w:r>
      <w:r>
        <w:rPr>
          <w:rFonts w:ascii="Book Antiqua" w:hAnsi="Book Antiqua"/>
          <w:bCs/>
          <w:sz w:val="22"/>
          <w:szCs w:val="22"/>
        </w:rPr>
        <w:t xml:space="preserve">method outlined below is </w:t>
      </w:r>
      <w:r w:rsidR="008E590F" w:rsidRPr="00624C16">
        <w:rPr>
          <w:rFonts w:ascii="Book Antiqua" w:hAnsi="Book Antiqua"/>
          <w:bCs/>
          <w:sz w:val="22"/>
          <w:szCs w:val="22"/>
        </w:rPr>
        <w:t xml:space="preserve">be based on the goals stated above </w:t>
      </w:r>
      <w:r w:rsidR="00901A33" w:rsidRPr="00624C16">
        <w:rPr>
          <w:rFonts w:ascii="Book Antiqua" w:hAnsi="Book Antiqua"/>
          <w:bCs/>
          <w:sz w:val="22"/>
          <w:szCs w:val="22"/>
        </w:rPr>
        <w:t>as well as factors such as available right of way</w:t>
      </w:r>
      <w:r w:rsidR="00040024">
        <w:rPr>
          <w:rFonts w:ascii="Book Antiqua" w:hAnsi="Book Antiqua"/>
          <w:bCs/>
          <w:sz w:val="22"/>
          <w:szCs w:val="22"/>
        </w:rPr>
        <w:t xml:space="preserve">, existing drainage and utilities </w:t>
      </w:r>
      <w:r w:rsidR="00901A33" w:rsidRPr="00624C16">
        <w:rPr>
          <w:rFonts w:ascii="Book Antiqua" w:hAnsi="Book Antiqua"/>
          <w:bCs/>
          <w:sz w:val="22"/>
          <w:szCs w:val="22"/>
        </w:rPr>
        <w:t>and ease of construction.</w:t>
      </w:r>
      <w:r w:rsidR="008E590F" w:rsidRPr="00624C16">
        <w:rPr>
          <w:rFonts w:ascii="Book Antiqua" w:hAnsi="Book Antiqua"/>
          <w:bCs/>
          <w:sz w:val="22"/>
          <w:szCs w:val="22"/>
        </w:rPr>
        <w:t xml:space="preserve">  </w:t>
      </w:r>
      <w:r>
        <w:rPr>
          <w:rFonts w:ascii="Book Antiqua" w:hAnsi="Book Antiqua"/>
          <w:bCs/>
          <w:sz w:val="22"/>
          <w:szCs w:val="22"/>
        </w:rPr>
        <w:t>To develop the priority list, t</w:t>
      </w:r>
      <w:r w:rsidR="008E590F" w:rsidRPr="00624C16">
        <w:rPr>
          <w:rFonts w:ascii="Book Antiqua" w:hAnsi="Book Antiqua"/>
          <w:bCs/>
          <w:sz w:val="22"/>
          <w:szCs w:val="22"/>
        </w:rPr>
        <w:t xml:space="preserve">he </w:t>
      </w:r>
      <w:r w:rsidR="00BE23E9">
        <w:rPr>
          <w:rFonts w:ascii="Book Antiqua" w:hAnsi="Book Antiqua"/>
          <w:bCs/>
          <w:sz w:val="22"/>
          <w:szCs w:val="22"/>
        </w:rPr>
        <w:t>P</w:t>
      </w:r>
      <w:r w:rsidR="00BE23E9" w:rsidRPr="00624C16">
        <w:rPr>
          <w:rFonts w:ascii="Book Antiqua" w:hAnsi="Book Antiqua"/>
          <w:bCs/>
          <w:sz w:val="22"/>
          <w:szCs w:val="22"/>
        </w:rPr>
        <w:t xml:space="preserve">ublic </w:t>
      </w:r>
      <w:r w:rsidR="00BE23E9">
        <w:rPr>
          <w:rFonts w:ascii="Book Antiqua" w:hAnsi="Book Antiqua"/>
          <w:bCs/>
          <w:sz w:val="22"/>
          <w:szCs w:val="22"/>
        </w:rPr>
        <w:t>W</w:t>
      </w:r>
      <w:r w:rsidR="00A36B54" w:rsidRPr="00624C16">
        <w:rPr>
          <w:rFonts w:ascii="Book Antiqua" w:hAnsi="Book Antiqua"/>
          <w:bCs/>
          <w:sz w:val="22"/>
          <w:szCs w:val="22"/>
        </w:rPr>
        <w:t>orks</w:t>
      </w:r>
      <w:r w:rsidR="008E590F" w:rsidRPr="00624C16">
        <w:rPr>
          <w:rFonts w:ascii="Book Antiqua" w:hAnsi="Book Antiqua"/>
          <w:bCs/>
          <w:sz w:val="22"/>
          <w:szCs w:val="22"/>
        </w:rPr>
        <w:t xml:space="preserve"> </w:t>
      </w:r>
      <w:r w:rsidR="00BE23E9">
        <w:rPr>
          <w:rFonts w:ascii="Book Antiqua" w:hAnsi="Book Antiqua"/>
          <w:bCs/>
          <w:sz w:val="22"/>
          <w:szCs w:val="22"/>
        </w:rPr>
        <w:t>D</w:t>
      </w:r>
      <w:r w:rsidR="008E590F" w:rsidRPr="00624C16">
        <w:rPr>
          <w:rFonts w:ascii="Book Antiqua" w:hAnsi="Book Antiqua"/>
          <w:bCs/>
          <w:sz w:val="22"/>
          <w:szCs w:val="22"/>
        </w:rPr>
        <w:t xml:space="preserve">epartment </w:t>
      </w:r>
      <w:r w:rsidR="00A36B54" w:rsidRPr="00624C16">
        <w:rPr>
          <w:rFonts w:ascii="Book Antiqua" w:hAnsi="Book Antiqua"/>
          <w:bCs/>
          <w:sz w:val="22"/>
          <w:szCs w:val="22"/>
        </w:rPr>
        <w:t xml:space="preserve">will divide the corridors identified for sidewalk improvements into logical segments and </w:t>
      </w:r>
      <w:r w:rsidR="008E590F" w:rsidRPr="00624C16">
        <w:rPr>
          <w:rFonts w:ascii="Book Antiqua" w:hAnsi="Book Antiqua"/>
          <w:bCs/>
          <w:sz w:val="22"/>
          <w:szCs w:val="22"/>
        </w:rPr>
        <w:t>rate each segment using the following criteria:</w:t>
      </w:r>
    </w:p>
    <w:p w14:paraId="280FF137" w14:textId="77777777" w:rsidR="00040024" w:rsidRDefault="00040024">
      <w:pPr>
        <w:pStyle w:val="Default"/>
        <w:ind w:left="720"/>
        <w:rPr>
          <w:rFonts w:ascii="Book Antiqua" w:hAnsi="Book Antiqua"/>
          <w:b/>
          <w:bCs/>
          <w:sz w:val="22"/>
          <w:szCs w:val="22"/>
        </w:rPr>
      </w:pPr>
    </w:p>
    <w:p w14:paraId="06A58069" w14:textId="77777777" w:rsidR="00040024" w:rsidRDefault="00CE28E3">
      <w:pPr>
        <w:pStyle w:val="Default"/>
        <w:numPr>
          <w:ilvl w:val="0"/>
          <w:numId w:val="19"/>
        </w:numPr>
        <w:rPr>
          <w:rFonts w:ascii="Book Antiqua" w:hAnsi="Book Antiqua"/>
          <w:bCs/>
          <w:i/>
          <w:sz w:val="22"/>
          <w:szCs w:val="22"/>
        </w:rPr>
      </w:pPr>
      <w:r w:rsidRPr="00CE28E3">
        <w:rPr>
          <w:rFonts w:ascii="Book Antiqua" w:hAnsi="Book Antiqua"/>
          <w:b/>
          <w:bCs/>
          <w:sz w:val="22"/>
          <w:szCs w:val="22"/>
        </w:rPr>
        <w:t>Walking Routes to Schools</w:t>
      </w:r>
      <w:r w:rsidR="00563F01">
        <w:rPr>
          <w:rFonts w:ascii="Book Antiqua" w:hAnsi="Book Antiqua"/>
          <w:bCs/>
          <w:i/>
          <w:sz w:val="22"/>
          <w:szCs w:val="22"/>
        </w:rPr>
        <w:t xml:space="preserve"> </w:t>
      </w:r>
      <w:r w:rsidR="00810FD4" w:rsidRPr="00624C16">
        <w:rPr>
          <w:rFonts w:ascii="Book Antiqua" w:hAnsi="Book Antiqua"/>
          <w:bCs/>
          <w:i/>
          <w:sz w:val="22"/>
          <w:szCs w:val="22"/>
        </w:rPr>
        <w:t>(</w:t>
      </w:r>
      <w:r w:rsidR="005D03CA">
        <w:rPr>
          <w:rFonts w:ascii="Book Antiqua" w:hAnsi="Book Antiqua"/>
          <w:bCs/>
          <w:i/>
          <w:sz w:val="22"/>
          <w:szCs w:val="22"/>
        </w:rPr>
        <w:t>Approx.2</w:t>
      </w:r>
      <w:r w:rsidR="00810FD4" w:rsidRPr="00624C16">
        <w:rPr>
          <w:rFonts w:ascii="Book Antiqua" w:hAnsi="Book Antiqua"/>
          <w:bCs/>
          <w:i/>
          <w:sz w:val="22"/>
          <w:szCs w:val="22"/>
        </w:rPr>
        <w:t>5% of Total Score)</w:t>
      </w:r>
    </w:p>
    <w:p w14:paraId="163BF3D2" w14:textId="77777777" w:rsidR="00040024" w:rsidRDefault="00E53FD5">
      <w:pPr>
        <w:pStyle w:val="Default"/>
        <w:numPr>
          <w:ilvl w:val="1"/>
          <w:numId w:val="19"/>
        </w:numPr>
        <w:rPr>
          <w:rFonts w:ascii="Book Antiqua" w:hAnsi="Book Antiqua"/>
          <w:bCs/>
          <w:sz w:val="22"/>
          <w:szCs w:val="22"/>
        </w:rPr>
      </w:pPr>
      <w:r w:rsidRPr="00624C16">
        <w:rPr>
          <w:rFonts w:ascii="Book Antiqua" w:hAnsi="Book Antiqua"/>
          <w:bCs/>
          <w:sz w:val="22"/>
          <w:szCs w:val="22"/>
        </w:rPr>
        <w:t>School Walk Route (</w:t>
      </w:r>
      <w:r w:rsidR="00A62D6B" w:rsidRPr="009065AD">
        <w:rPr>
          <w:rFonts w:ascii="Book Antiqua" w:hAnsi="Book Antiqua"/>
          <w:bCs/>
          <w:sz w:val="22"/>
          <w:szCs w:val="22"/>
        </w:rPr>
        <w:t>6-</w:t>
      </w:r>
      <w:r w:rsidR="005D03CA" w:rsidRPr="009065AD">
        <w:rPr>
          <w:rFonts w:ascii="Book Antiqua" w:hAnsi="Book Antiqua"/>
          <w:bCs/>
          <w:sz w:val="22"/>
          <w:szCs w:val="22"/>
        </w:rPr>
        <w:t>1</w:t>
      </w:r>
      <w:r w:rsidR="005D03CA">
        <w:rPr>
          <w:rFonts w:ascii="Book Antiqua" w:hAnsi="Book Antiqua"/>
          <w:bCs/>
          <w:sz w:val="22"/>
          <w:szCs w:val="22"/>
        </w:rPr>
        <w:t>0</w:t>
      </w:r>
      <w:r w:rsidRPr="00624C16">
        <w:rPr>
          <w:rFonts w:ascii="Book Antiqua" w:hAnsi="Book Antiqua"/>
          <w:bCs/>
          <w:sz w:val="22"/>
          <w:szCs w:val="22"/>
        </w:rPr>
        <w:t xml:space="preserve"> points)</w:t>
      </w:r>
      <w:r w:rsidR="00BE23E9">
        <w:rPr>
          <w:rFonts w:ascii="Book Antiqua" w:hAnsi="Book Antiqua"/>
          <w:bCs/>
          <w:sz w:val="22"/>
          <w:szCs w:val="22"/>
        </w:rPr>
        <w:br/>
      </w:r>
      <w:r w:rsidR="00563F01">
        <w:rPr>
          <w:rFonts w:ascii="Book Antiqua" w:hAnsi="Book Antiqua"/>
          <w:bCs/>
          <w:sz w:val="22"/>
          <w:szCs w:val="22"/>
        </w:rPr>
        <w:t xml:space="preserve">School walk routes </w:t>
      </w:r>
      <w:r w:rsidR="00BE23E9" w:rsidRPr="00BE23E9">
        <w:rPr>
          <w:rFonts w:ascii="Book Antiqua" w:hAnsi="Book Antiqua"/>
          <w:bCs/>
          <w:sz w:val="22"/>
          <w:szCs w:val="22"/>
        </w:rPr>
        <w:t xml:space="preserve">address safety as well as pedestrian demand.  Schools generate pedestrian demand particularly within the zone where </w:t>
      </w:r>
      <w:r w:rsidR="00040024">
        <w:rPr>
          <w:rFonts w:ascii="Book Antiqua" w:hAnsi="Book Antiqua"/>
          <w:bCs/>
          <w:sz w:val="22"/>
          <w:szCs w:val="22"/>
        </w:rPr>
        <w:t xml:space="preserve">the </w:t>
      </w:r>
      <w:r w:rsidR="00BE23E9" w:rsidRPr="00BE23E9">
        <w:rPr>
          <w:rFonts w:ascii="Book Antiqua" w:hAnsi="Book Antiqua"/>
          <w:bCs/>
          <w:sz w:val="22"/>
          <w:szCs w:val="22"/>
        </w:rPr>
        <w:t>school system do</w:t>
      </w:r>
      <w:r w:rsidR="00040024">
        <w:rPr>
          <w:rFonts w:ascii="Book Antiqua" w:hAnsi="Book Antiqua"/>
          <w:bCs/>
          <w:sz w:val="22"/>
          <w:szCs w:val="22"/>
        </w:rPr>
        <w:t>es</w:t>
      </w:r>
      <w:r w:rsidR="00BE23E9" w:rsidRPr="00BE23E9">
        <w:rPr>
          <w:rFonts w:ascii="Book Antiqua" w:hAnsi="Book Antiqua"/>
          <w:bCs/>
          <w:sz w:val="22"/>
          <w:szCs w:val="22"/>
        </w:rPr>
        <w:t xml:space="preserve"> not provide bus service.  As pedestrians, children are particularly vulnerable.  Sidewalks in these areas benefit the health and safety of the children and can help to reduce traffic around schools during arrival and dismissal times.  </w:t>
      </w:r>
    </w:p>
    <w:p w14:paraId="15057132" w14:textId="77777777" w:rsidR="00040024" w:rsidRDefault="00A62D6B">
      <w:pPr>
        <w:pStyle w:val="Default"/>
        <w:numPr>
          <w:ilvl w:val="2"/>
          <w:numId w:val="6"/>
        </w:numPr>
        <w:jc w:val="both"/>
        <w:rPr>
          <w:rFonts w:ascii="Book Antiqua" w:hAnsi="Book Antiqua"/>
          <w:bCs/>
          <w:sz w:val="22"/>
          <w:szCs w:val="22"/>
        </w:rPr>
      </w:pPr>
      <w:r w:rsidRPr="009065AD">
        <w:rPr>
          <w:rFonts w:ascii="Book Antiqua" w:hAnsi="Book Antiqua"/>
          <w:bCs/>
          <w:sz w:val="22"/>
          <w:szCs w:val="22"/>
        </w:rPr>
        <w:t>Six to</w:t>
      </w:r>
      <w:r w:rsidRPr="00A62D6B">
        <w:rPr>
          <w:rFonts w:ascii="Book Antiqua" w:hAnsi="Book Antiqua"/>
          <w:bCs/>
          <w:i/>
          <w:sz w:val="22"/>
          <w:szCs w:val="22"/>
          <w:u w:val="single"/>
        </w:rPr>
        <w:t xml:space="preserve"> </w:t>
      </w:r>
      <w:r>
        <w:rPr>
          <w:rFonts w:ascii="Book Antiqua" w:hAnsi="Book Antiqua"/>
          <w:bCs/>
          <w:sz w:val="22"/>
          <w:szCs w:val="22"/>
        </w:rPr>
        <w:t>t</w:t>
      </w:r>
      <w:r w:rsidR="005D03CA">
        <w:rPr>
          <w:rFonts w:ascii="Book Antiqua" w:hAnsi="Book Antiqua"/>
          <w:bCs/>
          <w:sz w:val="22"/>
          <w:szCs w:val="22"/>
        </w:rPr>
        <w:t>en</w:t>
      </w:r>
      <w:r w:rsidR="00E53FD5" w:rsidRPr="00624C16">
        <w:rPr>
          <w:rFonts w:ascii="Book Antiqua" w:hAnsi="Book Antiqua"/>
          <w:bCs/>
          <w:sz w:val="22"/>
          <w:szCs w:val="22"/>
        </w:rPr>
        <w:t xml:space="preserve"> points are assigned to s</w:t>
      </w:r>
      <w:r w:rsidR="008E590F" w:rsidRPr="00624C16">
        <w:rPr>
          <w:rFonts w:ascii="Book Antiqua" w:hAnsi="Book Antiqua"/>
          <w:bCs/>
          <w:sz w:val="22"/>
          <w:szCs w:val="22"/>
        </w:rPr>
        <w:t>t</w:t>
      </w:r>
      <w:r w:rsidR="00E53FD5" w:rsidRPr="00624C16">
        <w:rPr>
          <w:rFonts w:ascii="Book Antiqua" w:hAnsi="Book Antiqua"/>
          <w:bCs/>
          <w:sz w:val="22"/>
          <w:szCs w:val="22"/>
        </w:rPr>
        <w:t>reets that meet the following requirements:</w:t>
      </w:r>
    </w:p>
    <w:p w14:paraId="0CD43D98" w14:textId="77777777" w:rsidR="00040024" w:rsidRDefault="00E84C0B">
      <w:pPr>
        <w:pStyle w:val="Default"/>
        <w:numPr>
          <w:ilvl w:val="3"/>
          <w:numId w:val="6"/>
        </w:numPr>
        <w:jc w:val="both"/>
        <w:rPr>
          <w:rFonts w:ascii="Book Antiqua" w:hAnsi="Book Antiqua"/>
          <w:bCs/>
          <w:sz w:val="22"/>
          <w:szCs w:val="22"/>
          <w:u w:val="single"/>
        </w:rPr>
      </w:pPr>
      <w:r w:rsidRPr="00624C16">
        <w:rPr>
          <w:rFonts w:ascii="Book Antiqua" w:hAnsi="Book Antiqua"/>
          <w:bCs/>
          <w:sz w:val="22"/>
          <w:szCs w:val="22"/>
        </w:rPr>
        <w:t>The street is w</w:t>
      </w:r>
      <w:r w:rsidR="00E53FD5" w:rsidRPr="00624C16">
        <w:rPr>
          <w:rFonts w:ascii="Book Antiqua" w:hAnsi="Book Antiqua"/>
          <w:bCs/>
          <w:sz w:val="22"/>
          <w:szCs w:val="22"/>
        </w:rPr>
        <w:t xml:space="preserve">ithin the zone for which the school system does not provide bus service </w:t>
      </w:r>
      <w:r w:rsidRPr="00624C16">
        <w:rPr>
          <w:rFonts w:ascii="Book Antiqua" w:hAnsi="Book Antiqua"/>
          <w:bCs/>
          <w:sz w:val="22"/>
          <w:szCs w:val="22"/>
          <w:u w:val="single"/>
        </w:rPr>
        <w:t>AND</w:t>
      </w:r>
    </w:p>
    <w:p w14:paraId="454BAD0F" w14:textId="77777777" w:rsidR="00A62D6B" w:rsidRDefault="00E84C0B" w:rsidP="00A62D6B">
      <w:pPr>
        <w:pStyle w:val="Default"/>
        <w:numPr>
          <w:ilvl w:val="3"/>
          <w:numId w:val="6"/>
        </w:numPr>
        <w:jc w:val="both"/>
        <w:rPr>
          <w:rFonts w:ascii="Book Antiqua" w:hAnsi="Book Antiqua"/>
          <w:bCs/>
          <w:sz w:val="22"/>
          <w:szCs w:val="22"/>
        </w:rPr>
      </w:pPr>
      <w:r w:rsidRPr="00624C16">
        <w:rPr>
          <w:rFonts w:ascii="Book Antiqua" w:hAnsi="Book Antiqua"/>
          <w:bCs/>
          <w:sz w:val="22"/>
          <w:szCs w:val="22"/>
        </w:rPr>
        <w:t>The street is i</w:t>
      </w:r>
      <w:r w:rsidR="00E53FD5" w:rsidRPr="00624C16">
        <w:rPr>
          <w:rFonts w:ascii="Book Antiqua" w:hAnsi="Book Antiqua"/>
          <w:bCs/>
          <w:sz w:val="22"/>
          <w:szCs w:val="22"/>
        </w:rPr>
        <w:t>dentified as</w:t>
      </w:r>
      <w:r w:rsidRPr="00624C16">
        <w:rPr>
          <w:rFonts w:ascii="Book Antiqua" w:hAnsi="Book Antiqua"/>
          <w:bCs/>
          <w:sz w:val="22"/>
          <w:szCs w:val="22"/>
        </w:rPr>
        <w:t xml:space="preserve"> a</w:t>
      </w:r>
      <w:r w:rsidR="00E53FD5" w:rsidRPr="00624C16">
        <w:rPr>
          <w:rFonts w:ascii="Book Antiqua" w:hAnsi="Book Antiqua"/>
          <w:bCs/>
          <w:sz w:val="22"/>
          <w:szCs w:val="22"/>
        </w:rPr>
        <w:t xml:space="preserve"> major walking routes based on the number of potential students served or based on input from the school’s Safe Routes to School </w:t>
      </w:r>
      <w:r w:rsidR="00FE7CEE">
        <w:rPr>
          <w:rFonts w:ascii="Book Antiqua" w:hAnsi="Book Antiqua"/>
          <w:bCs/>
          <w:sz w:val="22"/>
          <w:szCs w:val="22"/>
        </w:rPr>
        <w:t>C</w:t>
      </w:r>
      <w:r w:rsidR="00FE7CEE" w:rsidRPr="00624C16">
        <w:rPr>
          <w:rFonts w:ascii="Book Antiqua" w:hAnsi="Book Antiqua"/>
          <w:bCs/>
          <w:sz w:val="22"/>
          <w:szCs w:val="22"/>
        </w:rPr>
        <w:t>ommittee</w:t>
      </w:r>
      <w:r w:rsidR="00A62D6B">
        <w:rPr>
          <w:rFonts w:ascii="Book Antiqua" w:hAnsi="Book Antiqua"/>
          <w:bCs/>
          <w:sz w:val="22"/>
          <w:szCs w:val="22"/>
        </w:rPr>
        <w:t>.</w:t>
      </w:r>
    </w:p>
    <w:p w14:paraId="033B052D" w14:textId="77777777" w:rsidR="00A62D6B" w:rsidRPr="009065AD" w:rsidRDefault="00A62D6B" w:rsidP="00A62D6B">
      <w:pPr>
        <w:pStyle w:val="Default"/>
        <w:numPr>
          <w:ilvl w:val="3"/>
          <w:numId w:val="6"/>
        </w:numPr>
        <w:jc w:val="both"/>
        <w:rPr>
          <w:rFonts w:ascii="Book Antiqua" w:hAnsi="Book Antiqua"/>
          <w:bCs/>
          <w:sz w:val="22"/>
          <w:szCs w:val="22"/>
        </w:rPr>
      </w:pPr>
      <w:r w:rsidRPr="009065AD">
        <w:rPr>
          <w:rFonts w:ascii="Book Antiqua" w:hAnsi="Book Antiqua"/>
          <w:bCs/>
          <w:sz w:val="22"/>
          <w:szCs w:val="22"/>
        </w:rPr>
        <w:t>Points assigned will vary between 6 and 10 based on the potential number of walkers and the distance to the school.</w:t>
      </w:r>
    </w:p>
    <w:p w14:paraId="0A4231F8" w14:textId="77777777" w:rsidR="00040024" w:rsidRDefault="00A62D6B">
      <w:pPr>
        <w:pStyle w:val="Default"/>
        <w:ind w:left="1440"/>
        <w:jc w:val="both"/>
        <w:rPr>
          <w:rFonts w:ascii="Book Antiqua" w:hAnsi="Book Antiqua"/>
          <w:bCs/>
          <w:sz w:val="22"/>
          <w:szCs w:val="22"/>
        </w:rPr>
      </w:pPr>
      <w:r>
        <w:rPr>
          <w:rFonts w:ascii="Book Antiqua" w:hAnsi="Book Antiqua"/>
          <w:bCs/>
          <w:sz w:val="22"/>
          <w:szCs w:val="22"/>
        </w:rPr>
        <w:tab/>
      </w:r>
      <w:r>
        <w:rPr>
          <w:rFonts w:ascii="Book Antiqua" w:hAnsi="Book Antiqua"/>
          <w:bCs/>
          <w:sz w:val="22"/>
          <w:szCs w:val="22"/>
        </w:rPr>
        <w:tab/>
      </w:r>
    </w:p>
    <w:p w14:paraId="2883A76D" w14:textId="77777777" w:rsidR="00040024" w:rsidRDefault="00CE28E3">
      <w:pPr>
        <w:pStyle w:val="Default"/>
        <w:numPr>
          <w:ilvl w:val="0"/>
          <w:numId w:val="19"/>
        </w:numPr>
        <w:rPr>
          <w:rFonts w:ascii="Book Antiqua" w:hAnsi="Book Antiqua"/>
          <w:bCs/>
          <w:i/>
          <w:sz w:val="22"/>
          <w:szCs w:val="22"/>
        </w:rPr>
      </w:pPr>
      <w:r w:rsidRPr="00CE28E3">
        <w:rPr>
          <w:rFonts w:ascii="Book Antiqua" w:hAnsi="Book Antiqua"/>
          <w:b/>
          <w:bCs/>
          <w:sz w:val="22"/>
          <w:szCs w:val="22"/>
        </w:rPr>
        <w:t>Pedestrian Safety</w:t>
      </w:r>
      <w:r w:rsidR="00563F01">
        <w:rPr>
          <w:rFonts w:ascii="Book Antiqua" w:hAnsi="Book Antiqua"/>
          <w:bCs/>
          <w:i/>
          <w:sz w:val="22"/>
          <w:szCs w:val="22"/>
        </w:rPr>
        <w:t xml:space="preserve"> </w:t>
      </w:r>
      <w:r w:rsidR="00810FD4" w:rsidRPr="00624C16">
        <w:rPr>
          <w:rFonts w:ascii="Book Antiqua" w:hAnsi="Book Antiqua"/>
          <w:bCs/>
          <w:i/>
          <w:sz w:val="22"/>
          <w:szCs w:val="22"/>
        </w:rPr>
        <w:t>(~5</w:t>
      </w:r>
      <w:r w:rsidR="005D03CA">
        <w:rPr>
          <w:rFonts w:ascii="Book Antiqua" w:hAnsi="Book Antiqua"/>
          <w:bCs/>
          <w:i/>
          <w:sz w:val="22"/>
          <w:szCs w:val="22"/>
        </w:rPr>
        <w:t>0</w:t>
      </w:r>
      <w:r w:rsidR="00810FD4" w:rsidRPr="00624C16">
        <w:rPr>
          <w:rFonts w:ascii="Book Antiqua" w:hAnsi="Book Antiqua"/>
          <w:bCs/>
          <w:i/>
          <w:sz w:val="22"/>
          <w:szCs w:val="22"/>
        </w:rPr>
        <w:t>% of Total Score)</w:t>
      </w:r>
    </w:p>
    <w:p w14:paraId="5DBAD122" w14:textId="77777777" w:rsidR="00040024" w:rsidRDefault="00CC7B67">
      <w:pPr>
        <w:pStyle w:val="Default"/>
        <w:numPr>
          <w:ilvl w:val="1"/>
          <w:numId w:val="19"/>
        </w:numPr>
        <w:rPr>
          <w:rFonts w:ascii="Book Antiqua" w:hAnsi="Book Antiqua"/>
          <w:bCs/>
          <w:sz w:val="22"/>
          <w:szCs w:val="22"/>
        </w:rPr>
      </w:pPr>
      <w:r w:rsidRPr="00624C16">
        <w:rPr>
          <w:rFonts w:ascii="Book Antiqua" w:hAnsi="Book Antiqua"/>
          <w:bCs/>
          <w:sz w:val="22"/>
          <w:szCs w:val="22"/>
        </w:rPr>
        <w:t>Accident History (0-6 points)</w:t>
      </w:r>
    </w:p>
    <w:p w14:paraId="62F6006B" w14:textId="77777777" w:rsidR="00040024" w:rsidRDefault="00CC7B67">
      <w:pPr>
        <w:pStyle w:val="Default"/>
        <w:numPr>
          <w:ilvl w:val="0"/>
          <w:numId w:val="20"/>
        </w:numPr>
        <w:jc w:val="both"/>
        <w:rPr>
          <w:rFonts w:ascii="Book Antiqua" w:hAnsi="Book Antiqua"/>
          <w:bCs/>
          <w:sz w:val="22"/>
          <w:szCs w:val="22"/>
        </w:rPr>
      </w:pPr>
      <w:r w:rsidRPr="00624C16">
        <w:rPr>
          <w:rFonts w:ascii="Book Antiqua" w:hAnsi="Book Antiqua"/>
          <w:bCs/>
          <w:sz w:val="22"/>
          <w:szCs w:val="22"/>
        </w:rPr>
        <w:t>Up to six points are assigned to street segments based on documented cases of pedestrian accidents.</w:t>
      </w:r>
    </w:p>
    <w:p w14:paraId="127B0328" w14:textId="77777777" w:rsidR="00040024" w:rsidRDefault="00CC7B67">
      <w:pPr>
        <w:pStyle w:val="Default"/>
        <w:numPr>
          <w:ilvl w:val="1"/>
          <w:numId w:val="19"/>
        </w:numPr>
        <w:rPr>
          <w:rFonts w:ascii="Book Antiqua" w:hAnsi="Book Antiqua"/>
          <w:bCs/>
          <w:sz w:val="22"/>
          <w:szCs w:val="22"/>
        </w:rPr>
      </w:pPr>
      <w:r w:rsidRPr="00624C16">
        <w:rPr>
          <w:rFonts w:ascii="Book Antiqua" w:hAnsi="Book Antiqua"/>
          <w:bCs/>
          <w:sz w:val="22"/>
          <w:szCs w:val="22"/>
        </w:rPr>
        <w:lastRenderedPageBreak/>
        <w:t>No Sidewalk Present (6 points)</w:t>
      </w:r>
      <w:r w:rsidR="00BE23E9">
        <w:rPr>
          <w:rFonts w:ascii="Book Antiqua" w:hAnsi="Book Antiqua"/>
          <w:bCs/>
          <w:sz w:val="22"/>
          <w:szCs w:val="22"/>
        </w:rPr>
        <w:br/>
      </w:r>
      <w:r w:rsidR="00BE23E9" w:rsidRPr="00624C16">
        <w:rPr>
          <w:rFonts w:ascii="Book Antiqua" w:hAnsi="Book Antiqua"/>
          <w:bCs/>
          <w:sz w:val="22"/>
          <w:szCs w:val="22"/>
        </w:rPr>
        <w:t>If all other factors are equal, priority should be given to streets without any sidewalk over streets with sidewalks on one side.</w:t>
      </w:r>
    </w:p>
    <w:p w14:paraId="1434D9CB" w14:textId="77777777" w:rsidR="00040024" w:rsidRDefault="00CC7B67">
      <w:pPr>
        <w:pStyle w:val="Default"/>
        <w:numPr>
          <w:ilvl w:val="0"/>
          <w:numId w:val="21"/>
        </w:numPr>
        <w:jc w:val="both"/>
        <w:rPr>
          <w:rFonts w:ascii="Book Antiqua" w:hAnsi="Book Antiqua"/>
          <w:bCs/>
          <w:sz w:val="22"/>
          <w:szCs w:val="22"/>
        </w:rPr>
      </w:pPr>
      <w:r w:rsidRPr="00624C16">
        <w:rPr>
          <w:rFonts w:ascii="Book Antiqua" w:hAnsi="Book Antiqua"/>
          <w:bCs/>
          <w:sz w:val="22"/>
          <w:szCs w:val="22"/>
        </w:rPr>
        <w:t>Six points are assigned for street segments that do not have sidewalk on either side of the street</w:t>
      </w:r>
    </w:p>
    <w:p w14:paraId="4A94066E" w14:textId="77777777" w:rsidR="00040024" w:rsidRDefault="00CC7B67">
      <w:pPr>
        <w:pStyle w:val="Default"/>
        <w:numPr>
          <w:ilvl w:val="1"/>
          <w:numId w:val="19"/>
        </w:numPr>
        <w:rPr>
          <w:rFonts w:ascii="Book Antiqua" w:hAnsi="Book Antiqua"/>
          <w:bCs/>
          <w:sz w:val="22"/>
          <w:szCs w:val="22"/>
        </w:rPr>
      </w:pPr>
      <w:r w:rsidRPr="00624C16">
        <w:rPr>
          <w:rFonts w:ascii="Book Antiqua" w:hAnsi="Book Antiqua"/>
          <w:bCs/>
          <w:sz w:val="22"/>
          <w:szCs w:val="22"/>
        </w:rPr>
        <w:t>Traffic Volume (0-6 points)</w:t>
      </w:r>
      <w:r w:rsidR="00BE23E9">
        <w:rPr>
          <w:rFonts w:ascii="Book Antiqua" w:hAnsi="Book Antiqua"/>
          <w:bCs/>
          <w:sz w:val="22"/>
          <w:szCs w:val="22"/>
        </w:rPr>
        <w:br/>
      </w:r>
      <w:r w:rsidR="00BE23E9" w:rsidRPr="00624C16">
        <w:rPr>
          <w:rFonts w:ascii="Book Antiqua" w:hAnsi="Book Antiqua"/>
          <w:bCs/>
          <w:sz w:val="22"/>
          <w:szCs w:val="22"/>
        </w:rPr>
        <w:t xml:space="preserve">Higher traffic volume can increase the potential for conflicts between pedestrians and vehicles.  On streets where no sidewalk exists, higher traffic volume makes it unfeasible to walk on the street.  On streets with sidewalk on one side, high volumes make it more difficult to cross the street to access the side with sidewalk.  </w:t>
      </w:r>
    </w:p>
    <w:p w14:paraId="2BC780F4" w14:textId="77777777" w:rsidR="008924A8" w:rsidRDefault="008924A8" w:rsidP="008924A8">
      <w:pPr>
        <w:pStyle w:val="Default"/>
        <w:ind w:left="1800"/>
        <w:rPr>
          <w:rFonts w:ascii="Book Antiqua" w:hAnsi="Book Antiqua"/>
          <w:bCs/>
          <w:sz w:val="22"/>
          <w:szCs w:val="22"/>
        </w:rPr>
      </w:pPr>
    </w:p>
    <w:p w14:paraId="1FAAE610" w14:textId="77777777" w:rsidR="00040024" w:rsidRDefault="007B67E2">
      <w:pPr>
        <w:pStyle w:val="Default"/>
        <w:numPr>
          <w:ilvl w:val="0"/>
          <w:numId w:val="22"/>
        </w:numPr>
        <w:jc w:val="both"/>
        <w:rPr>
          <w:rFonts w:ascii="Book Antiqua" w:hAnsi="Book Antiqua"/>
          <w:bCs/>
          <w:sz w:val="22"/>
          <w:szCs w:val="22"/>
        </w:rPr>
      </w:pPr>
      <w:r w:rsidRPr="00624C16">
        <w:rPr>
          <w:rFonts w:ascii="Book Antiqua" w:hAnsi="Book Antiqua"/>
          <w:bCs/>
          <w:sz w:val="22"/>
          <w:szCs w:val="22"/>
        </w:rPr>
        <w:t xml:space="preserve">The traffic volume of the adjacent street measured in vehicles per day (vpd) may be determined from available, recent traffic counts or may be estimated by the </w:t>
      </w:r>
      <w:r w:rsidR="00665C3C">
        <w:rPr>
          <w:rFonts w:ascii="Book Antiqua" w:hAnsi="Book Antiqua"/>
          <w:bCs/>
          <w:sz w:val="22"/>
          <w:szCs w:val="22"/>
        </w:rPr>
        <w:t>P</w:t>
      </w:r>
      <w:r w:rsidRPr="00624C16">
        <w:rPr>
          <w:rFonts w:ascii="Book Antiqua" w:hAnsi="Book Antiqua"/>
          <w:bCs/>
          <w:sz w:val="22"/>
          <w:szCs w:val="22"/>
        </w:rPr>
        <w:t xml:space="preserve">ublic </w:t>
      </w:r>
      <w:r w:rsidR="00665C3C">
        <w:rPr>
          <w:rFonts w:ascii="Book Antiqua" w:hAnsi="Book Antiqua"/>
          <w:bCs/>
          <w:sz w:val="22"/>
          <w:szCs w:val="22"/>
        </w:rPr>
        <w:t>W</w:t>
      </w:r>
      <w:r w:rsidRPr="00624C16">
        <w:rPr>
          <w:rFonts w:ascii="Book Antiqua" w:hAnsi="Book Antiqua"/>
          <w:bCs/>
          <w:sz w:val="22"/>
          <w:szCs w:val="22"/>
        </w:rPr>
        <w:t xml:space="preserve">orks </w:t>
      </w:r>
      <w:r w:rsidR="00665C3C">
        <w:rPr>
          <w:rFonts w:ascii="Book Antiqua" w:hAnsi="Book Antiqua"/>
          <w:bCs/>
          <w:sz w:val="22"/>
          <w:szCs w:val="22"/>
        </w:rPr>
        <w:t>D</w:t>
      </w:r>
      <w:r w:rsidRPr="00624C16">
        <w:rPr>
          <w:rFonts w:ascii="Book Antiqua" w:hAnsi="Book Antiqua"/>
          <w:bCs/>
          <w:sz w:val="22"/>
          <w:szCs w:val="22"/>
        </w:rPr>
        <w:t>epartment.</w:t>
      </w:r>
    </w:p>
    <w:p w14:paraId="7A48A9FC" w14:textId="77777777" w:rsidR="00040024" w:rsidRDefault="007B67E2">
      <w:pPr>
        <w:pStyle w:val="Default"/>
        <w:numPr>
          <w:ilvl w:val="0"/>
          <w:numId w:val="22"/>
        </w:numPr>
        <w:jc w:val="both"/>
        <w:rPr>
          <w:rFonts w:ascii="Book Antiqua" w:hAnsi="Book Antiqua"/>
          <w:bCs/>
          <w:sz w:val="22"/>
          <w:szCs w:val="22"/>
        </w:rPr>
      </w:pPr>
      <w:r w:rsidRPr="00624C16">
        <w:rPr>
          <w:rFonts w:ascii="Book Antiqua" w:hAnsi="Book Antiqua"/>
          <w:bCs/>
          <w:sz w:val="22"/>
          <w:szCs w:val="22"/>
        </w:rPr>
        <w:t xml:space="preserve">Points </w:t>
      </w:r>
      <w:r w:rsidR="00952801" w:rsidRPr="00624C16">
        <w:rPr>
          <w:rFonts w:ascii="Book Antiqua" w:hAnsi="Book Antiqua"/>
          <w:bCs/>
          <w:sz w:val="22"/>
          <w:szCs w:val="22"/>
        </w:rPr>
        <w:t>are</w:t>
      </w:r>
      <w:r w:rsidRPr="00624C16">
        <w:rPr>
          <w:rFonts w:ascii="Book Antiqua" w:hAnsi="Book Antiqua"/>
          <w:bCs/>
          <w:sz w:val="22"/>
          <w:szCs w:val="22"/>
        </w:rPr>
        <w:t xml:space="preserve"> assigned as follows: </w:t>
      </w:r>
    </w:p>
    <w:p w14:paraId="50AE0EE6" w14:textId="77777777" w:rsidR="00807662" w:rsidRPr="00624C16" w:rsidRDefault="00CC7B67" w:rsidP="00CC7B67">
      <w:pPr>
        <w:pStyle w:val="Default"/>
        <w:ind w:left="720"/>
        <w:jc w:val="both"/>
        <w:rPr>
          <w:rFonts w:ascii="Book Antiqua" w:hAnsi="Book Antiqua"/>
          <w:bCs/>
          <w:sz w:val="22"/>
          <w:szCs w:val="22"/>
        </w:rPr>
      </w:pPr>
      <w:r w:rsidRPr="00624C16">
        <w:rPr>
          <w:rFonts w:ascii="Book Antiqua" w:hAnsi="Book Antiqua"/>
          <w:bCs/>
          <w:sz w:val="22"/>
          <w:szCs w:val="22"/>
        </w:rPr>
        <w:tab/>
      </w:r>
    </w:p>
    <w:tbl>
      <w:tblPr>
        <w:tblStyle w:val="TableGrid"/>
        <w:tblW w:w="7548" w:type="dxa"/>
        <w:tblInd w:w="24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4218"/>
      </w:tblGrid>
      <w:tr w:rsidR="00807662" w:rsidRPr="00624C16" w14:paraId="627632C5" w14:textId="77777777" w:rsidTr="00563F01">
        <w:trPr>
          <w:trHeight w:val="420"/>
        </w:trPr>
        <w:tc>
          <w:tcPr>
            <w:tcW w:w="3330" w:type="dxa"/>
          </w:tcPr>
          <w:p w14:paraId="407E6C30" w14:textId="77777777" w:rsidR="00807662" w:rsidRPr="00624C16" w:rsidRDefault="00807662" w:rsidP="00B91D49">
            <w:pPr>
              <w:pStyle w:val="Default"/>
              <w:rPr>
                <w:rFonts w:ascii="Book Antiqua" w:hAnsi="Book Antiqua"/>
                <w:bCs/>
                <w:sz w:val="22"/>
                <w:szCs w:val="22"/>
              </w:rPr>
            </w:pPr>
            <w:r w:rsidRPr="00624C16">
              <w:rPr>
                <w:rFonts w:ascii="Book Antiqua" w:hAnsi="Book Antiqua"/>
                <w:bCs/>
                <w:sz w:val="22"/>
                <w:szCs w:val="22"/>
              </w:rPr>
              <w:t>&gt;16,000 vpd-6 points</w:t>
            </w:r>
          </w:p>
          <w:p w14:paraId="4D095716" w14:textId="77777777" w:rsidR="00807662" w:rsidRPr="00624C16" w:rsidRDefault="00807662" w:rsidP="00CC7B67">
            <w:pPr>
              <w:pStyle w:val="Default"/>
              <w:jc w:val="both"/>
              <w:rPr>
                <w:rFonts w:ascii="Book Antiqua" w:hAnsi="Book Antiqua"/>
                <w:bCs/>
                <w:sz w:val="22"/>
                <w:szCs w:val="22"/>
              </w:rPr>
            </w:pPr>
          </w:p>
        </w:tc>
        <w:tc>
          <w:tcPr>
            <w:tcW w:w="4218" w:type="dxa"/>
          </w:tcPr>
          <w:p w14:paraId="7A5EC52C" w14:textId="77777777" w:rsidR="005D2FAD" w:rsidRPr="00624C16" w:rsidRDefault="005D2FAD" w:rsidP="005D2FAD">
            <w:pPr>
              <w:pStyle w:val="Default"/>
              <w:ind w:left="-108" w:firstLine="90"/>
              <w:rPr>
                <w:rFonts w:ascii="Book Antiqua" w:hAnsi="Book Antiqua"/>
                <w:bCs/>
                <w:sz w:val="22"/>
                <w:szCs w:val="22"/>
              </w:rPr>
            </w:pPr>
            <w:r w:rsidRPr="00624C16">
              <w:rPr>
                <w:rFonts w:ascii="Book Antiqua" w:hAnsi="Book Antiqua"/>
                <w:bCs/>
                <w:sz w:val="22"/>
                <w:szCs w:val="22"/>
              </w:rPr>
              <w:t>13,000 to 16,000 vpd-5 points</w:t>
            </w:r>
          </w:p>
          <w:p w14:paraId="20BF358D" w14:textId="77777777" w:rsidR="00807662" w:rsidRPr="00624C16" w:rsidRDefault="00807662" w:rsidP="00B91D49">
            <w:pPr>
              <w:pStyle w:val="Default"/>
              <w:jc w:val="both"/>
              <w:rPr>
                <w:rFonts w:ascii="Book Antiqua" w:hAnsi="Book Antiqua"/>
                <w:bCs/>
                <w:sz w:val="22"/>
                <w:szCs w:val="22"/>
              </w:rPr>
            </w:pPr>
          </w:p>
        </w:tc>
      </w:tr>
      <w:tr w:rsidR="00807662" w:rsidRPr="00624C16" w14:paraId="188B5150" w14:textId="77777777" w:rsidTr="00563F01">
        <w:trPr>
          <w:trHeight w:val="357"/>
        </w:trPr>
        <w:tc>
          <w:tcPr>
            <w:tcW w:w="3330" w:type="dxa"/>
          </w:tcPr>
          <w:p w14:paraId="6B869385" w14:textId="77777777" w:rsidR="005D2FAD" w:rsidRPr="00624C16" w:rsidRDefault="005D2FAD" w:rsidP="005D2FAD">
            <w:pPr>
              <w:pStyle w:val="Default"/>
              <w:jc w:val="both"/>
              <w:rPr>
                <w:rFonts w:ascii="Book Antiqua" w:hAnsi="Book Antiqua"/>
                <w:bCs/>
                <w:sz w:val="22"/>
                <w:szCs w:val="22"/>
              </w:rPr>
            </w:pPr>
            <w:r w:rsidRPr="00624C16">
              <w:rPr>
                <w:rFonts w:ascii="Book Antiqua" w:hAnsi="Book Antiqua"/>
                <w:bCs/>
                <w:sz w:val="22"/>
                <w:szCs w:val="22"/>
              </w:rPr>
              <w:t>10,000 to 13,000 vpd-4 points</w:t>
            </w:r>
          </w:p>
          <w:p w14:paraId="24D63AFF" w14:textId="77777777" w:rsidR="00807662" w:rsidRPr="00624C16" w:rsidRDefault="00807662" w:rsidP="005D2FAD">
            <w:pPr>
              <w:pStyle w:val="Default"/>
              <w:ind w:left="-108" w:firstLine="90"/>
              <w:rPr>
                <w:rFonts w:ascii="Book Antiqua" w:hAnsi="Book Antiqua"/>
                <w:bCs/>
                <w:sz w:val="22"/>
                <w:szCs w:val="22"/>
              </w:rPr>
            </w:pPr>
          </w:p>
        </w:tc>
        <w:tc>
          <w:tcPr>
            <w:tcW w:w="4218" w:type="dxa"/>
          </w:tcPr>
          <w:p w14:paraId="49A20ED8" w14:textId="77777777" w:rsidR="005D2FAD" w:rsidRPr="00624C16" w:rsidRDefault="005D2FAD" w:rsidP="005D2FAD">
            <w:pPr>
              <w:pStyle w:val="Default"/>
              <w:jc w:val="both"/>
              <w:rPr>
                <w:rFonts w:ascii="Book Antiqua" w:hAnsi="Book Antiqua"/>
                <w:bCs/>
                <w:sz w:val="22"/>
                <w:szCs w:val="22"/>
              </w:rPr>
            </w:pPr>
            <w:r w:rsidRPr="00624C16">
              <w:rPr>
                <w:rFonts w:ascii="Book Antiqua" w:hAnsi="Book Antiqua"/>
                <w:bCs/>
                <w:sz w:val="22"/>
                <w:szCs w:val="22"/>
              </w:rPr>
              <w:t>7,000 to 10,000 vpd-3 points</w:t>
            </w:r>
          </w:p>
          <w:p w14:paraId="692055E0" w14:textId="77777777" w:rsidR="00807662" w:rsidRPr="00624C16" w:rsidRDefault="00807662" w:rsidP="00B91D49">
            <w:pPr>
              <w:pStyle w:val="Default"/>
              <w:jc w:val="both"/>
              <w:rPr>
                <w:rFonts w:ascii="Book Antiqua" w:hAnsi="Book Antiqua"/>
                <w:bCs/>
                <w:sz w:val="22"/>
                <w:szCs w:val="22"/>
              </w:rPr>
            </w:pPr>
          </w:p>
        </w:tc>
      </w:tr>
      <w:tr w:rsidR="005D2FAD" w:rsidRPr="00624C16" w14:paraId="42D0DDB1" w14:textId="77777777" w:rsidTr="00563F01">
        <w:tc>
          <w:tcPr>
            <w:tcW w:w="3330" w:type="dxa"/>
          </w:tcPr>
          <w:p w14:paraId="33BB22DC" w14:textId="77777777" w:rsidR="005D2FAD" w:rsidRPr="00624C16" w:rsidRDefault="005D2FAD" w:rsidP="005D2FAD">
            <w:pPr>
              <w:pStyle w:val="Default"/>
              <w:jc w:val="both"/>
              <w:rPr>
                <w:rFonts w:ascii="Book Antiqua" w:hAnsi="Book Antiqua"/>
                <w:bCs/>
                <w:sz w:val="22"/>
                <w:szCs w:val="22"/>
              </w:rPr>
            </w:pPr>
            <w:r w:rsidRPr="00624C16">
              <w:rPr>
                <w:rFonts w:ascii="Book Antiqua" w:hAnsi="Book Antiqua"/>
                <w:bCs/>
                <w:sz w:val="22"/>
                <w:szCs w:val="22"/>
              </w:rPr>
              <w:t>4,000 to 7,000 vpd-2 points</w:t>
            </w:r>
          </w:p>
        </w:tc>
        <w:tc>
          <w:tcPr>
            <w:tcW w:w="4218" w:type="dxa"/>
          </w:tcPr>
          <w:p w14:paraId="2D351FA0" w14:textId="77777777" w:rsidR="005D2FAD" w:rsidRDefault="007C6674" w:rsidP="007C6674">
            <w:pPr>
              <w:pStyle w:val="Default"/>
              <w:jc w:val="both"/>
              <w:rPr>
                <w:rFonts w:ascii="Book Antiqua" w:hAnsi="Book Antiqua"/>
                <w:bCs/>
                <w:sz w:val="22"/>
                <w:szCs w:val="22"/>
              </w:rPr>
            </w:pPr>
            <w:r w:rsidRPr="00624C16">
              <w:rPr>
                <w:rFonts w:ascii="Book Antiqua" w:hAnsi="Book Antiqua"/>
                <w:bCs/>
                <w:sz w:val="22"/>
                <w:szCs w:val="22"/>
              </w:rPr>
              <w:t>2,000 to 4,000 vpd-1 point</w:t>
            </w:r>
          </w:p>
          <w:p w14:paraId="6A0AFE76" w14:textId="77777777" w:rsidR="007C6674" w:rsidRPr="00624C16" w:rsidRDefault="007C6674" w:rsidP="007C6674">
            <w:pPr>
              <w:pStyle w:val="Default"/>
              <w:jc w:val="both"/>
              <w:rPr>
                <w:rFonts w:ascii="Book Antiqua" w:hAnsi="Book Antiqua"/>
                <w:bCs/>
                <w:sz w:val="22"/>
                <w:szCs w:val="22"/>
              </w:rPr>
            </w:pPr>
          </w:p>
        </w:tc>
      </w:tr>
      <w:tr w:rsidR="005D2FAD" w:rsidRPr="00624C16" w14:paraId="06C02545" w14:textId="77777777" w:rsidTr="00563F01">
        <w:tc>
          <w:tcPr>
            <w:tcW w:w="3330" w:type="dxa"/>
          </w:tcPr>
          <w:p w14:paraId="61D5AD8F" w14:textId="77777777" w:rsidR="007C6674" w:rsidRPr="00624C16" w:rsidRDefault="007C6674" w:rsidP="007C6674">
            <w:pPr>
              <w:pStyle w:val="Default"/>
              <w:jc w:val="both"/>
              <w:rPr>
                <w:rFonts w:ascii="Book Antiqua" w:hAnsi="Book Antiqua"/>
                <w:bCs/>
                <w:sz w:val="22"/>
                <w:szCs w:val="22"/>
              </w:rPr>
            </w:pPr>
            <w:r w:rsidRPr="00624C16">
              <w:rPr>
                <w:rFonts w:ascii="Book Antiqua" w:hAnsi="Book Antiqua"/>
                <w:bCs/>
                <w:sz w:val="22"/>
                <w:szCs w:val="22"/>
              </w:rPr>
              <w:t>&lt;2,000 vpd-0 points</w:t>
            </w:r>
          </w:p>
          <w:p w14:paraId="5D70341E" w14:textId="77777777" w:rsidR="005D2FAD" w:rsidRPr="00624C16" w:rsidRDefault="005D2FAD" w:rsidP="005D2FAD">
            <w:pPr>
              <w:pStyle w:val="Default"/>
              <w:jc w:val="both"/>
              <w:rPr>
                <w:rFonts w:ascii="Book Antiqua" w:hAnsi="Book Antiqua"/>
                <w:bCs/>
                <w:sz w:val="22"/>
                <w:szCs w:val="22"/>
              </w:rPr>
            </w:pPr>
          </w:p>
        </w:tc>
        <w:tc>
          <w:tcPr>
            <w:tcW w:w="4218" w:type="dxa"/>
          </w:tcPr>
          <w:p w14:paraId="348C55B1" w14:textId="77777777" w:rsidR="005D2FAD" w:rsidRPr="00624C16" w:rsidRDefault="005D2FAD" w:rsidP="005D2FAD">
            <w:pPr>
              <w:pStyle w:val="Default"/>
              <w:jc w:val="both"/>
              <w:rPr>
                <w:rFonts w:ascii="Book Antiqua" w:hAnsi="Book Antiqua"/>
                <w:bCs/>
                <w:sz w:val="22"/>
                <w:szCs w:val="22"/>
              </w:rPr>
            </w:pPr>
          </w:p>
        </w:tc>
      </w:tr>
    </w:tbl>
    <w:p w14:paraId="146283DD" w14:textId="77777777" w:rsidR="00E84C0B" w:rsidRPr="00624C16" w:rsidRDefault="00E84C0B" w:rsidP="00E84C0B">
      <w:pPr>
        <w:pStyle w:val="Default"/>
        <w:ind w:left="720"/>
        <w:jc w:val="both"/>
        <w:rPr>
          <w:rFonts w:ascii="Book Antiqua" w:hAnsi="Book Antiqua"/>
          <w:bCs/>
          <w:sz w:val="22"/>
          <w:szCs w:val="22"/>
        </w:rPr>
      </w:pPr>
    </w:p>
    <w:p w14:paraId="226966D1" w14:textId="77777777" w:rsidR="00040024" w:rsidRDefault="00952801">
      <w:pPr>
        <w:pStyle w:val="Default"/>
        <w:numPr>
          <w:ilvl w:val="1"/>
          <w:numId w:val="19"/>
        </w:numPr>
        <w:rPr>
          <w:rFonts w:ascii="Book Antiqua" w:hAnsi="Book Antiqua"/>
          <w:bCs/>
          <w:sz w:val="22"/>
          <w:szCs w:val="22"/>
        </w:rPr>
      </w:pPr>
      <w:r w:rsidRPr="00624C16">
        <w:rPr>
          <w:rFonts w:ascii="Book Antiqua" w:hAnsi="Book Antiqua"/>
          <w:bCs/>
          <w:sz w:val="22"/>
          <w:szCs w:val="22"/>
        </w:rPr>
        <w:t>Speed Limit of Adjacent Street (0-2 points)</w:t>
      </w:r>
      <w:r w:rsidR="00BE23E9">
        <w:rPr>
          <w:rFonts w:ascii="Book Antiqua" w:hAnsi="Book Antiqua"/>
          <w:bCs/>
          <w:sz w:val="22"/>
          <w:szCs w:val="22"/>
        </w:rPr>
        <w:br/>
      </w:r>
      <w:r w:rsidR="00BE23E9" w:rsidRPr="00624C16">
        <w:rPr>
          <w:rFonts w:ascii="Book Antiqua" w:hAnsi="Book Antiqua"/>
          <w:bCs/>
          <w:sz w:val="22"/>
          <w:szCs w:val="22"/>
        </w:rPr>
        <w:t xml:space="preserve">Vehicle speed is directly related to the severity of pedestrian accidents.  Pedestrian fatality rates are much lower at vehicle speeds less than 25 mph.  </w:t>
      </w:r>
    </w:p>
    <w:p w14:paraId="409A15E0" w14:textId="77777777" w:rsidR="00040024" w:rsidRDefault="00952801">
      <w:pPr>
        <w:pStyle w:val="Default"/>
        <w:numPr>
          <w:ilvl w:val="0"/>
          <w:numId w:val="23"/>
        </w:numPr>
        <w:jc w:val="both"/>
        <w:rPr>
          <w:rFonts w:ascii="Book Antiqua" w:hAnsi="Book Antiqua"/>
          <w:bCs/>
          <w:sz w:val="22"/>
          <w:szCs w:val="22"/>
        </w:rPr>
      </w:pPr>
      <w:r w:rsidRPr="00624C16">
        <w:rPr>
          <w:rFonts w:ascii="Book Antiqua" w:hAnsi="Book Antiqua"/>
          <w:bCs/>
          <w:sz w:val="22"/>
          <w:szCs w:val="22"/>
        </w:rPr>
        <w:t>Points are assigned based on the posted speed limit of the adjacent street as follows:</w:t>
      </w:r>
    </w:p>
    <w:p w14:paraId="724603D2" w14:textId="77777777" w:rsidR="00952801" w:rsidRPr="00624C16" w:rsidRDefault="00952801" w:rsidP="00952801">
      <w:pPr>
        <w:pStyle w:val="Default"/>
        <w:ind w:left="2160"/>
        <w:jc w:val="both"/>
        <w:rPr>
          <w:rFonts w:ascii="Book Antiqua" w:hAnsi="Book Antiqua"/>
          <w:bCs/>
          <w:sz w:val="22"/>
          <w:szCs w:val="22"/>
        </w:rPr>
      </w:pPr>
    </w:p>
    <w:tbl>
      <w:tblPr>
        <w:tblStyle w:val="TableGrid"/>
        <w:tblW w:w="3060" w:type="dxa"/>
        <w:tblInd w:w="2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tblGrid>
      <w:tr w:rsidR="00952801" w:rsidRPr="00624C16" w14:paraId="7F0E19B4" w14:textId="77777777" w:rsidTr="00563F01">
        <w:trPr>
          <w:trHeight w:val="144"/>
        </w:trPr>
        <w:tc>
          <w:tcPr>
            <w:tcW w:w="3060" w:type="dxa"/>
          </w:tcPr>
          <w:p w14:paraId="030D7A24" w14:textId="77777777" w:rsidR="00952801" w:rsidRPr="00624C16" w:rsidRDefault="00952801" w:rsidP="00952801">
            <w:pPr>
              <w:pStyle w:val="Default"/>
              <w:rPr>
                <w:rFonts w:ascii="Book Antiqua" w:hAnsi="Book Antiqua"/>
                <w:bCs/>
                <w:sz w:val="22"/>
                <w:szCs w:val="22"/>
              </w:rPr>
            </w:pPr>
            <w:r w:rsidRPr="00624C16">
              <w:rPr>
                <w:rFonts w:ascii="Book Antiqua" w:hAnsi="Book Antiqua"/>
                <w:bCs/>
                <w:sz w:val="22"/>
                <w:szCs w:val="22"/>
              </w:rPr>
              <w:t>45 mph or greater-2 points</w:t>
            </w:r>
          </w:p>
          <w:p w14:paraId="37136B74" w14:textId="77777777" w:rsidR="00952801" w:rsidRPr="00624C16" w:rsidRDefault="00952801" w:rsidP="00952801">
            <w:pPr>
              <w:pStyle w:val="Default"/>
              <w:jc w:val="both"/>
              <w:rPr>
                <w:rFonts w:ascii="Book Antiqua" w:hAnsi="Book Antiqua"/>
                <w:bCs/>
                <w:sz w:val="22"/>
                <w:szCs w:val="22"/>
              </w:rPr>
            </w:pPr>
          </w:p>
        </w:tc>
      </w:tr>
      <w:tr w:rsidR="00952801" w:rsidRPr="00624C16" w14:paraId="5DC8837D" w14:textId="77777777" w:rsidTr="00563F01">
        <w:trPr>
          <w:trHeight w:val="144"/>
        </w:trPr>
        <w:tc>
          <w:tcPr>
            <w:tcW w:w="3060" w:type="dxa"/>
          </w:tcPr>
          <w:p w14:paraId="5AFD1A0E" w14:textId="77777777" w:rsidR="00952801" w:rsidRPr="00624C16" w:rsidRDefault="00952801" w:rsidP="00952801">
            <w:pPr>
              <w:pStyle w:val="Default"/>
              <w:ind w:left="-108" w:firstLine="90"/>
              <w:rPr>
                <w:rFonts w:ascii="Book Antiqua" w:hAnsi="Book Antiqua"/>
                <w:bCs/>
                <w:sz w:val="22"/>
                <w:szCs w:val="22"/>
              </w:rPr>
            </w:pPr>
            <w:r w:rsidRPr="00624C16">
              <w:rPr>
                <w:rFonts w:ascii="Book Antiqua" w:hAnsi="Book Antiqua"/>
                <w:bCs/>
                <w:sz w:val="22"/>
                <w:szCs w:val="22"/>
              </w:rPr>
              <w:t>26-44 mph-1 point</w:t>
            </w:r>
          </w:p>
          <w:p w14:paraId="3ADD7B1B" w14:textId="77777777" w:rsidR="00952801" w:rsidRPr="00624C16" w:rsidRDefault="00952801" w:rsidP="00952801">
            <w:pPr>
              <w:pStyle w:val="Default"/>
              <w:jc w:val="both"/>
              <w:rPr>
                <w:rFonts w:ascii="Book Antiqua" w:hAnsi="Book Antiqua"/>
                <w:bCs/>
                <w:sz w:val="22"/>
                <w:szCs w:val="22"/>
              </w:rPr>
            </w:pPr>
          </w:p>
        </w:tc>
      </w:tr>
      <w:tr w:rsidR="00952801" w:rsidRPr="00624C16" w14:paraId="38C81469" w14:textId="77777777" w:rsidTr="00563F01">
        <w:trPr>
          <w:trHeight w:val="144"/>
        </w:trPr>
        <w:tc>
          <w:tcPr>
            <w:tcW w:w="3060" w:type="dxa"/>
          </w:tcPr>
          <w:p w14:paraId="70693397" w14:textId="77777777" w:rsidR="00952801" w:rsidRPr="00624C16" w:rsidRDefault="00952801" w:rsidP="00952801">
            <w:pPr>
              <w:pStyle w:val="Default"/>
              <w:jc w:val="both"/>
              <w:rPr>
                <w:rFonts w:ascii="Book Antiqua" w:hAnsi="Book Antiqua"/>
                <w:bCs/>
                <w:sz w:val="22"/>
                <w:szCs w:val="22"/>
              </w:rPr>
            </w:pPr>
            <w:r w:rsidRPr="00624C16">
              <w:rPr>
                <w:rFonts w:ascii="Book Antiqua" w:hAnsi="Book Antiqua"/>
                <w:bCs/>
                <w:sz w:val="22"/>
                <w:szCs w:val="22"/>
              </w:rPr>
              <w:t>25 mph or less-0 point</w:t>
            </w:r>
          </w:p>
          <w:p w14:paraId="0EED1840" w14:textId="77777777" w:rsidR="00A16513" w:rsidRPr="00624C16" w:rsidRDefault="00A16513" w:rsidP="00952801">
            <w:pPr>
              <w:pStyle w:val="Default"/>
              <w:ind w:firstLine="2160"/>
              <w:jc w:val="both"/>
              <w:rPr>
                <w:rFonts w:ascii="Book Antiqua" w:hAnsi="Book Antiqua"/>
                <w:bCs/>
                <w:sz w:val="22"/>
                <w:szCs w:val="22"/>
              </w:rPr>
            </w:pPr>
          </w:p>
        </w:tc>
      </w:tr>
    </w:tbl>
    <w:p w14:paraId="6EC3CCB8" w14:textId="77777777" w:rsidR="008E590F" w:rsidRPr="00624C16" w:rsidRDefault="008E590F" w:rsidP="008F2AC9">
      <w:pPr>
        <w:pStyle w:val="Default"/>
        <w:jc w:val="both"/>
        <w:rPr>
          <w:rFonts w:ascii="Book Antiqua" w:hAnsi="Book Antiqua"/>
          <w:bCs/>
          <w:sz w:val="22"/>
          <w:szCs w:val="22"/>
        </w:rPr>
      </w:pPr>
    </w:p>
    <w:p w14:paraId="6891A11B" w14:textId="77777777" w:rsidR="00040024" w:rsidRDefault="00CE28E3">
      <w:pPr>
        <w:pStyle w:val="Default"/>
        <w:numPr>
          <w:ilvl w:val="0"/>
          <w:numId w:val="19"/>
        </w:numPr>
        <w:rPr>
          <w:rFonts w:ascii="Book Antiqua" w:hAnsi="Book Antiqua"/>
          <w:bCs/>
          <w:sz w:val="22"/>
          <w:szCs w:val="22"/>
        </w:rPr>
      </w:pPr>
      <w:r w:rsidRPr="00CE28E3">
        <w:rPr>
          <w:rFonts w:ascii="Book Antiqua" w:hAnsi="Book Antiqua"/>
          <w:b/>
          <w:bCs/>
          <w:sz w:val="22"/>
          <w:szCs w:val="22"/>
        </w:rPr>
        <w:t>Connectivity/Pedestrian Demand</w:t>
      </w:r>
      <w:r w:rsidR="0053323C">
        <w:rPr>
          <w:rFonts w:ascii="Book Antiqua" w:hAnsi="Book Antiqua"/>
          <w:bCs/>
          <w:i/>
          <w:sz w:val="22"/>
          <w:szCs w:val="22"/>
        </w:rPr>
        <w:t xml:space="preserve"> </w:t>
      </w:r>
      <w:r w:rsidR="00810FD4" w:rsidRPr="00624C16">
        <w:rPr>
          <w:rFonts w:ascii="Book Antiqua" w:hAnsi="Book Antiqua"/>
          <w:bCs/>
          <w:i/>
          <w:sz w:val="22"/>
          <w:szCs w:val="22"/>
        </w:rPr>
        <w:t>(2</w:t>
      </w:r>
      <w:r w:rsidR="005D03CA">
        <w:rPr>
          <w:rFonts w:ascii="Book Antiqua" w:hAnsi="Book Antiqua"/>
          <w:bCs/>
          <w:i/>
          <w:sz w:val="22"/>
          <w:szCs w:val="22"/>
        </w:rPr>
        <w:t>0</w:t>
      </w:r>
      <w:r w:rsidR="00810FD4" w:rsidRPr="00624C16">
        <w:rPr>
          <w:rFonts w:ascii="Book Antiqua" w:hAnsi="Book Antiqua"/>
          <w:bCs/>
          <w:i/>
          <w:sz w:val="22"/>
          <w:szCs w:val="22"/>
        </w:rPr>
        <w:t>% of Total Score)</w:t>
      </w:r>
    </w:p>
    <w:p w14:paraId="35DE8929" w14:textId="77777777" w:rsidR="00040024" w:rsidRDefault="008B466C" w:rsidP="007C6674">
      <w:pPr>
        <w:pStyle w:val="Default"/>
        <w:ind w:left="720"/>
        <w:jc w:val="both"/>
        <w:rPr>
          <w:rFonts w:ascii="Book Antiqua" w:hAnsi="Book Antiqua"/>
          <w:bCs/>
          <w:sz w:val="22"/>
          <w:szCs w:val="22"/>
        </w:rPr>
      </w:pPr>
      <w:r w:rsidRPr="00624C16">
        <w:rPr>
          <w:rFonts w:ascii="Book Antiqua" w:hAnsi="Book Antiqua"/>
          <w:bCs/>
          <w:sz w:val="22"/>
          <w:szCs w:val="22"/>
        </w:rPr>
        <w:t>To serve effectively as an alternate form of transportation, the sidewalk network should connect residents with destinations</w:t>
      </w:r>
      <w:r w:rsidR="00203C01" w:rsidRPr="00624C16">
        <w:rPr>
          <w:rFonts w:ascii="Book Antiqua" w:hAnsi="Book Antiqua"/>
          <w:bCs/>
          <w:sz w:val="22"/>
          <w:szCs w:val="22"/>
        </w:rPr>
        <w:t xml:space="preserve"> that could generate pedestrian traffic</w:t>
      </w:r>
      <w:r w:rsidRPr="00624C16">
        <w:rPr>
          <w:rFonts w:ascii="Book Antiqua" w:hAnsi="Book Antiqua"/>
          <w:bCs/>
          <w:sz w:val="22"/>
          <w:szCs w:val="22"/>
        </w:rPr>
        <w:t xml:space="preserve"> such as schools, shopping centers, </w:t>
      </w:r>
      <w:r w:rsidR="002640D5" w:rsidRPr="00624C16">
        <w:rPr>
          <w:rFonts w:ascii="Book Antiqua" w:hAnsi="Book Antiqua"/>
          <w:bCs/>
          <w:sz w:val="22"/>
          <w:szCs w:val="22"/>
        </w:rPr>
        <w:t xml:space="preserve">transit, </w:t>
      </w:r>
      <w:r w:rsidR="00203C01" w:rsidRPr="00624C16">
        <w:rPr>
          <w:rFonts w:ascii="Book Antiqua" w:hAnsi="Book Antiqua"/>
          <w:bCs/>
          <w:sz w:val="22"/>
          <w:szCs w:val="22"/>
        </w:rPr>
        <w:t>parks</w:t>
      </w:r>
      <w:r w:rsidR="00E84C0B" w:rsidRPr="00624C16">
        <w:rPr>
          <w:rFonts w:ascii="Book Antiqua" w:hAnsi="Book Antiqua"/>
          <w:bCs/>
          <w:sz w:val="22"/>
          <w:szCs w:val="22"/>
        </w:rPr>
        <w:t>, community centers</w:t>
      </w:r>
      <w:r w:rsidR="00203C01" w:rsidRPr="00624C16">
        <w:rPr>
          <w:rFonts w:ascii="Book Antiqua" w:hAnsi="Book Antiqua"/>
          <w:bCs/>
          <w:sz w:val="22"/>
          <w:szCs w:val="22"/>
        </w:rPr>
        <w:t xml:space="preserve"> and places of worship.  Ped</w:t>
      </w:r>
      <w:r w:rsidR="0076650F">
        <w:rPr>
          <w:rFonts w:ascii="Book Antiqua" w:hAnsi="Book Antiqua"/>
          <w:bCs/>
          <w:sz w:val="22"/>
          <w:szCs w:val="22"/>
        </w:rPr>
        <w:t>estrian demand is also evident</w:t>
      </w:r>
      <w:r w:rsidR="00203C01" w:rsidRPr="00624C16">
        <w:rPr>
          <w:rFonts w:ascii="Book Antiqua" w:hAnsi="Book Antiqua"/>
          <w:bCs/>
          <w:sz w:val="22"/>
          <w:szCs w:val="22"/>
        </w:rPr>
        <w:t xml:space="preserve"> by worn foot paths along roadways </w:t>
      </w:r>
      <w:r w:rsidR="00E84C0B" w:rsidRPr="00624C16">
        <w:rPr>
          <w:rFonts w:ascii="Book Antiqua" w:hAnsi="Book Antiqua"/>
          <w:bCs/>
          <w:sz w:val="22"/>
          <w:szCs w:val="22"/>
        </w:rPr>
        <w:t>or</w:t>
      </w:r>
      <w:r w:rsidR="00203C01" w:rsidRPr="00624C16">
        <w:rPr>
          <w:rFonts w:ascii="Book Antiqua" w:hAnsi="Book Antiqua"/>
          <w:bCs/>
          <w:sz w:val="22"/>
          <w:szCs w:val="22"/>
        </w:rPr>
        <w:t xml:space="preserve"> multiple citizen inquiries and request for sidewalks in a particular area.</w:t>
      </w:r>
      <w:r w:rsidRPr="00624C16">
        <w:rPr>
          <w:rFonts w:ascii="Book Antiqua" w:hAnsi="Book Antiqua"/>
          <w:bCs/>
          <w:sz w:val="22"/>
          <w:szCs w:val="22"/>
        </w:rPr>
        <w:t xml:space="preserve"> </w:t>
      </w:r>
    </w:p>
    <w:p w14:paraId="3540C981" w14:textId="77777777" w:rsidR="00040024" w:rsidRDefault="002640D5">
      <w:pPr>
        <w:pStyle w:val="Default"/>
        <w:numPr>
          <w:ilvl w:val="1"/>
          <w:numId w:val="19"/>
        </w:numPr>
        <w:rPr>
          <w:rFonts w:ascii="Book Antiqua" w:hAnsi="Book Antiqua"/>
          <w:bCs/>
          <w:sz w:val="22"/>
          <w:szCs w:val="22"/>
        </w:rPr>
      </w:pPr>
      <w:r w:rsidRPr="00624C16">
        <w:rPr>
          <w:rFonts w:ascii="Book Antiqua" w:hAnsi="Book Antiqua"/>
          <w:bCs/>
          <w:sz w:val="22"/>
          <w:szCs w:val="22"/>
        </w:rPr>
        <w:lastRenderedPageBreak/>
        <w:t>Gaps in Existing Sidewalk Network (0-2 points)</w:t>
      </w:r>
      <w:r w:rsidR="00BE23E9">
        <w:rPr>
          <w:rFonts w:ascii="Book Antiqua" w:hAnsi="Book Antiqua"/>
          <w:bCs/>
          <w:sz w:val="22"/>
          <w:szCs w:val="22"/>
        </w:rPr>
        <w:br/>
      </w:r>
      <w:r w:rsidR="00BE23E9" w:rsidRPr="00624C16">
        <w:rPr>
          <w:rFonts w:ascii="Book Antiqua" w:hAnsi="Book Antiqua"/>
          <w:bCs/>
          <w:sz w:val="22"/>
          <w:szCs w:val="22"/>
        </w:rPr>
        <w:t xml:space="preserve">Giving higher priority to projects that close short gaps in the sidewalk network allows the city to improve connectivity for relatively little cost.  </w:t>
      </w:r>
    </w:p>
    <w:p w14:paraId="117F2B04" w14:textId="77777777" w:rsidR="007C6674" w:rsidRDefault="007C6674" w:rsidP="007C6674">
      <w:pPr>
        <w:pStyle w:val="Default"/>
        <w:ind w:left="1800"/>
        <w:rPr>
          <w:rFonts w:ascii="Book Antiqua" w:hAnsi="Book Antiqua"/>
          <w:bCs/>
          <w:sz w:val="22"/>
          <w:szCs w:val="22"/>
        </w:rPr>
      </w:pPr>
    </w:p>
    <w:p w14:paraId="56A1E110" w14:textId="77777777" w:rsidR="00040024" w:rsidRDefault="002640D5">
      <w:pPr>
        <w:pStyle w:val="Default"/>
        <w:numPr>
          <w:ilvl w:val="0"/>
          <w:numId w:val="24"/>
        </w:numPr>
        <w:ind w:left="2160"/>
        <w:jc w:val="both"/>
        <w:rPr>
          <w:rFonts w:ascii="Book Antiqua" w:hAnsi="Book Antiqua"/>
          <w:bCs/>
          <w:sz w:val="22"/>
          <w:szCs w:val="22"/>
        </w:rPr>
      </w:pPr>
      <w:r w:rsidRPr="00624C16">
        <w:rPr>
          <w:rFonts w:ascii="Book Antiqua" w:hAnsi="Book Antiqua"/>
          <w:bCs/>
          <w:sz w:val="22"/>
          <w:szCs w:val="22"/>
        </w:rPr>
        <w:t>Points are assigned based on the length of the existing gap as follows:</w:t>
      </w:r>
    </w:p>
    <w:p w14:paraId="1B440DE3" w14:textId="77777777" w:rsidR="002640D5" w:rsidRPr="00624C16" w:rsidRDefault="002640D5" w:rsidP="002640D5">
      <w:pPr>
        <w:pStyle w:val="Default"/>
        <w:ind w:left="2160"/>
        <w:jc w:val="both"/>
        <w:rPr>
          <w:rFonts w:ascii="Book Antiqua" w:hAnsi="Book Antiqua"/>
          <w:bCs/>
          <w:sz w:val="22"/>
          <w:szCs w:val="22"/>
        </w:rPr>
      </w:pPr>
    </w:p>
    <w:tbl>
      <w:tblPr>
        <w:tblStyle w:val="TableGrid"/>
        <w:tblW w:w="0" w:type="auto"/>
        <w:tblInd w:w="2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0"/>
      </w:tblGrid>
      <w:tr w:rsidR="002640D5" w:rsidRPr="00624C16" w14:paraId="0418B181" w14:textId="77777777" w:rsidTr="0053323C">
        <w:tc>
          <w:tcPr>
            <w:tcW w:w="3240" w:type="dxa"/>
          </w:tcPr>
          <w:p w14:paraId="1CD58699" w14:textId="77777777" w:rsidR="002640D5" w:rsidRPr="00624C16" w:rsidRDefault="002640D5" w:rsidP="00B23975">
            <w:pPr>
              <w:pStyle w:val="Default"/>
              <w:rPr>
                <w:rFonts w:ascii="Book Antiqua" w:hAnsi="Book Antiqua"/>
                <w:bCs/>
                <w:sz w:val="22"/>
                <w:szCs w:val="22"/>
              </w:rPr>
            </w:pPr>
            <w:r w:rsidRPr="00624C16">
              <w:rPr>
                <w:rFonts w:ascii="Book Antiqua" w:hAnsi="Book Antiqua"/>
                <w:bCs/>
                <w:sz w:val="22"/>
                <w:szCs w:val="22"/>
              </w:rPr>
              <w:t>&lt; ¼ mile-2 points</w:t>
            </w:r>
          </w:p>
          <w:p w14:paraId="469959D9" w14:textId="77777777" w:rsidR="002640D5" w:rsidRPr="00624C16" w:rsidRDefault="002640D5" w:rsidP="00B23975">
            <w:pPr>
              <w:pStyle w:val="Default"/>
              <w:jc w:val="both"/>
              <w:rPr>
                <w:rFonts w:ascii="Book Antiqua" w:hAnsi="Book Antiqua"/>
                <w:bCs/>
                <w:sz w:val="22"/>
                <w:szCs w:val="22"/>
              </w:rPr>
            </w:pPr>
          </w:p>
        </w:tc>
      </w:tr>
      <w:tr w:rsidR="002640D5" w:rsidRPr="00624C16" w14:paraId="7E260813" w14:textId="77777777" w:rsidTr="0053323C">
        <w:tc>
          <w:tcPr>
            <w:tcW w:w="3240" w:type="dxa"/>
          </w:tcPr>
          <w:p w14:paraId="425E42E8" w14:textId="77777777" w:rsidR="002640D5" w:rsidRPr="00624C16" w:rsidRDefault="002640D5" w:rsidP="00B23975">
            <w:pPr>
              <w:pStyle w:val="Default"/>
              <w:ind w:left="-108" w:firstLine="90"/>
              <w:rPr>
                <w:rFonts w:ascii="Book Antiqua" w:hAnsi="Book Antiqua"/>
                <w:bCs/>
                <w:sz w:val="22"/>
                <w:szCs w:val="22"/>
              </w:rPr>
            </w:pPr>
            <w:r w:rsidRPr="00624C16">
              <w:rPr>
                <w:rFonts w:ascii="Book Antiqua" w:hAnsi="Book Antiqua"/>
                <w:bCs/>
                <w:sz w:val="22"/>
                <w:szCs w:val="22"/>
              </w:rPr>
              <w:t>&lt;1/2 mile-1 point</w:t>
            </w:r>
          </w:p>
          <w:p w14:paraId="35399C18" w14:textId="77777777" w:rsidR="002640D5" w:rsidRPr="00624C16" w:rsidRDefault="002640D5" w:rsidP="00B23975">
            <w:pPr>
              <w:pStyle w:val="Default"/>
              <w:jc w:val="both"/>
              <w:rPr>
                <w:rFonts w:ascii="Book Antiqua" w:hAnsi="Book Antiqua"/>
                <w:bCs/>
                <w:sz w:val="22"/>
                <w:szCs w:val="22"/>
              </w:rPr>
            </w:pPr>
          </w:p>
        </w:tc>
      </w:tr>
      <w:tr w:rsidR="002640D5" w:rsidRPr="00624C16" w14:paraId="1B404F4F" w14:textId="77777777" w:rsidTr="0053323C">
        <w:trPr>
          <w:trHeight w:val="420"/>
        </w:trPr>
        <w:tc>
          <w:tcPr>
            <w:tcW w:w="3240" w:type="dxa"/>
          </w:tcPr>
          <w:p w14:paraId="1410CC6C" w14:textId="77777777" w:rsidR="002640D5" w:rsidRPr="00624C16" w:rsidRDefault="002640D5" w:rsidP="00B23975">
            <w:pPr>
              <w:pStyle w:val="Default"/>
              <w:jc w:val="both"/>
              <w:rPr>
                <w:rFonts w:ascii="Book Antiqua" w:hAnsi="Book Antiqua"/>
                <w:bCs/>
                <w:sz w:val="22"/>
                <w:szCs w:val="22"/>
              </w:rPr>
            </w:pPr>
            <w:r w:rsidRPr="00624C16">
              <w:rPr>
                <w:rFonts w:ascii="Book Antiqua" w:hAnsi="Book Antiqua"/>
                <w:bCs/>
                <w:sz w:val="22"/>
                <w:szCs w:val="22"/>
              </w:rPr>
              <w:t>&gt;1/2 mile-0 point</w:t>
            </w:r>
          </w:p>
          <w:p w14:paraId="637F071A" w14:textId="77777777" w:rsidR="008924A8" w:rsidRPr="00624C16" w:rsidRDefault="008924A8" w:rsidP="00B23975">
            <w:pPr>
              <w:pStyle w:val="Default"/>
              <w:ind w:firstLine="2160"/>
              <w:jc w:val="both"/>
              <w:rPr>
                <w:rFonts w:ascii="Book Antiqua" w:hAnsi="Book Antiqua"/>
                <w:bCs/>
                <w:sz w:val="22"/>
                <w:szCs w:val="22"/>
              </w:rPr>
            </w:pPr>
          </w:p>
        </w:tc>
      </w:tr>
    </w:tbl>
    <w:p w14:paraId="0D2F3B88" w14:textId="77777777" w:rsidR="00040024" w:rsidRDefault="0053323C">
      <w:pPr>
        <w:pStyle w:val="Default"/>
        <w:numPr>
          <w:ilvl w:val="1"/>
          <w:numId w:val="19"/>
        </w:numPr>
        <w:rPr>
          <w:rFonts w:ascii="Book Antiqua" w:hAnsi="Book Antiqua"/>
          <w:bCs/>
          <w:sz w:val="22"/>
          <w:szCs w:val="22"/>
        </w:rPr>
      </w:pPr>
      <w:r>
        <w:rPr>
          <w:rFonts w:ascii="Book Antiqua" w:hAnsi="Book Antiqua"/>
          <w:bCs/>
          <w:sz w:val="22"/>
          <w:szCs w:val="22"/>
        </w:rPr>
        <w:t xml:space="preserve">  </w:t>
      </w:r>
      <w:r w:rsidR="006D104F" w:rsidRPr="00624C16">
        <w:rPr>
          <w:rFonts w:ascii="Book Antiqua" w:hAnsi="Book Antiqua"/>
          <w:bCs/>
          <w:sz w:val="22"/>
          <w:szCs w:val="22"/>
        </w:rPr>
        <w:t>Demonstrated Demand (0-</w:t>
      </w:r>
      <w:r w:rsidR="003D6FDB" w:rsidRPr="00624C16">
        <w:rPr>
          <w:rFonts w:ascii="Book Antiqua" w:hAnsi="Book Antiqua"/>
          <w:bCs/>
          <w:sz w:val="22"/>
          <w:szCs w:val="22"/>
        </w:rPr>
        <w:t>2</w:t>
      </w:r>
      <w:r w:rsidR="006D104F" w:rsidRPr="00624C16">
        <w:rPr>
          <w:rFonts w:ascii="Book Antiqua" w:hAnsi="Book Antiqua"/>
          <w:bCs/>
          <w:sz w:val="22"/>
          <w:szCs w:val="22"/>
        </w:rPr>
        <w:t xml:space="preserve"> point</w:t>
      </w:r>
      <w:r w:rsidR="003D6FDB" w:rsidRPr="00624C16">
        <w:rPr>
          <w:rFonts w:ascii="Book Antiqua" w:hAnsi="Book Antiqua"/>
          <w:bCs/>
          <w:sz w:val="22"/>
          <w:szCs w:val="22"/>
        </w:rPr>
        <w:t>s</w:t>
      </w:r>
      <w:r w:rsidR="006D104F" w:rsidRPr="00624C16">
        <w:rPr>
          <w:rFonts w:ascii="Book Antiqua" w:hAnsi="Book Antiqua"/>
          <w:bCs/>
          <w:sz w:val="22"/>
          <w:szCs w:val="22"/>
        </w:rPr>
        <w:t>)</w:t>
      </w:r>
    </w:p>
    <w:p w14:paraId="680B7BDD" w14:textId="77777777" w:rsidR="00040024" w:rsidRDefault="003D6FDB">
      <w:pPr>
        <w:pStyle w:val="Default"/>
        <w:numPr>
          <w:ilvl w:val="0"/>
          <w:numId w:val="25"/>
        </w:numPr>
        <w:ind w:left="2160"/>
        <w:jc w:val="both"/>
        <w:rPr>
          <w:rFonts w:ascii="Book Antiqua" w:hAnsi="Book Antiqua"/>
          <w:bCs/>
          <w:sz w:val="22"/>
          <w:szCs w:val="22"/>
        </w:rPr>
      </w:pPr>
      <w:r w:rsidRPr="00624C16">
        <w:rPr>
          <w:rFonts w:ascii="Book Antiqua" w:hAnsi="Book Antiqua"/>
          <w:bCs/>
          <w:sz w:val="22"/>
          <w:szCs w:val="22"/>
        </w:rPr>
        <w:t>Two points are given for segments where demand has been demonstrated either through multiple citizen inquiries and requests or evidence of a worn path along the side of the road.</w:t>
      </w:r>
    </w:p>
    <w:p w14:paraId="1B9BB49D" w14:textId="77777777" w:rsidR="00040024" w:rsidRDefault="00BF0CC4">
      <w:pPr>
        <w:pStyle w:val="Default"/>
        <w:numPr>
          <w:ilvl w:val="1"/>
          <w:numId w:val="19"/>
        </w:numPr>
        <w:rPr>
          <w:rFonts w:ascii="Book Antiqua" w:hAnsi="Book Antiqua"/>
          <w:bCs/>
          <w:sz w:val="22"/>
          <w:szCs w:val="22"/>
        </w:rPr>
      </w:pPr>
      <w:r w:rsidRPr="00624C16">
        <w:rPr>
          <w:rFonts w:ascii="Book Antiqua" w:hAnsi="Book Antiqua"/>
          <w:bCs/>
          <w:sz w:val="22"/>
          <w:szCs w:val="22"/>
        </w:rPr>
        <w:t>Proximity to Transit (0-2 points)</w:t>
      </w:r>
      <w:r w:rsidR="00BE23E9">
        <w:rPr>
          <w:rFonts w:ascii="Book Antiqua" w:hAnsi="Book Antiqua"/>
          <w:bCs/>
          <w:sz w:val="22"/>
          <w:szCs w:val="22"/>
        </w:rPr>
        <w:br/>
      </w:r>
      <w:r w:rsidR="00BE23E9" w:rsidRPr="00624C16">
        <w:rPr>
          <w:rFonts w:ascii="Book Antiqua" w:hAnsi="Book Antiqua"/>
          <w:bCs/>
          <w:sz w:val="22"/>
          <w:szCs w:val="22"/>
        </w:rPr>
        <w:t>Transit generates pedestrian demand and bus riders require pedestrian access to bus stops.</w:t>
      </w:r>
    </w:p>
    <w:p w14:paraId="3F6CB105" w14:textId="77777777" w:rsidR="00040024" w:rsidRDefault="00BF0CC4">
      <w:pPr>
        <w:pStyle w:val="Default"/>
        <w:numPr>
          <w:ilvl w:val="0"/>
          <w:numId w:val="26"/>
        </w:numPr>
        <w:ind w:left="2160"/>
        <w:jc w:val="both"/>
        <w:rPr>
          <w:rFonts w:ascii="Book Antiqua" w:hAnsi="Book Antiqua"/>
          <w:bCs/>
          <w:sz w:val="22"/>
          <w:szCs w:val="22"/>
        </w:rPr>
      </w:pPr>
      <w:r w:rsidRPr="00624C16">
        <w:rPr>
          <w:rFonts w:ascii="Book Antiqua" w:hAnsi="Book Antiqua"/>
          <w:bCs/>
          <w:sz w:val="22"/>
          <w:szCs w:val="22"/>
        </w:rPr>
        <w:t>Two points are given to sidewalk segments that are located along bus routes.  One point is given to sidewalk segments that connect a side street to a street that has bus service.</w:t>
      </w:r>
    </w:p>
    <w:p w14:paraId="47CFD951" w14:textId="77777777" w:rsidR="00040024" w:rsidRDefault="003D6FDB">
      <w:pPr>
        <w:pStyle w:val="Default"/>
        <w:numPr>
          <w:ilvl w:val="1"/>
          <w:numId w:val="19"/>
        </w:numPr>
        <w:rPr>
          <w:rFonts w:ascii="Book Antiqua" w:hAnsi="Book Antiqua"/>
          <w:bCs/>
          <w:sz w:val="22"/>
          <w:szCs w:val="22"/>
        </w:rPr>
      </w:pPr>
      <w:r w:rsidRPr="00624C16">
        <w:rPr>
          <w:rFonts w:ascii="Book Antiqua" w:hAnsi="Book Antiqua"/>
          <w:bCs/>
          <w:sz w:val="22"/>
          <w:szCs w:val="22"/>
        </w:rPr>
        <w:t>Adjacent to Multi-Family Housing (0-1 point)</w:t>
      </w:r>
      <w:r w:rsidR="00BE23E9">
        <w:rPr>
          <w:rFonts w:ascii="Book Antiqua" w:hAnsi="Book Antiqua"/>
          <w:bCs/>
          <w:sz w:val="22"/>
          <w:szCs w:val="22"/>
        </w:rPr>
        <w:br/>
      </w:r>
      <w:r w:rsidR="00BE23E9" w:rsidRPr="00624C16">
        <w:rPr>
          <w:rFonts w:ascii="Book Antiqua" w:hAnsi="Book Antiqua"/>
          <w:bCs/>
          <w:sz w:val="22"/>
          <w:szCs w:val="22"/>
        </w:rPr>
        <w:t>Multi-family housing units tend to generate a higher percentage of trips by walking or transit than single family residences.</w:t>
      </w:r>
    </w:p>
    <w:p w14:paraId="0BD0E3BA" w14:textId="77777777" w:rsidR="00040024" w:rsidRDefault="003D6FDB">
      <w:pPr>
        <w:pStyle w:val="Default"/>
        <w:numPr>
          <w:ilvl w:val="0"/>
          <w:numId w:val="27"/>
        </w:numPr>
        <w:ind w:left="2160"/>
        <w:jc w:val="both"/>
        <w:rPr>
          <w:rFonts w:ascii="Book Antiqua" w:hAnsi="Book Antiqua"/>
          <w:bCs/>
          <w:sz w:val="22"/>
          <w:szCs w:val="22"/>
        </w:rPr>
      </w:pPr>
      <w:r w:rsidRPr="00624C16">
        <w:rPr>
          <w:rFonts w:ascii="Book Antiqua" w:hAnsi="Book Antiqua"/>
          <w:bCs/>
          <w:sz w:val="22"/>
          <w:szCs w:val="22"/>
        </w:rPr>
        <w:t>One point is given for sidewalks located adjacent to multi-family housing.</w:t>
      </w:r>
    </w:p>
    <w:p w14:paraId="67BD0E3D" w14:textId="77777777" w:rsidR="00040024" w:rsidRDefault="00BF0CC4">
      <w:pPr>
        <w:pStyle w:val="Default"/>
        <w:numPr>
          <w:ilvl w:val="1"/>
          <w:numId w:val="19"/>
        </w:numPr>
        <w:rPr>
          <w:rFonts w:ascii="Book Antiqua" w:hAnsi="Book Antiqua"/>
          <w:bCs/>
          <w:sz w:val="22"/>
          <w:szCs w:val="22"/>
        </w:rPr>
      </w:pPr>
      <w:r w:rsidRPr="00624C16">
        <w:rPr>
          <w:rFonts w:ascii="Book Antiqua" w:hAnsi="Book Antiqua"/>
          <w:bCs/>
          <w:sz w:val="22"/>
          <w:szCs w:val="22"/>
        </w:rPr>
        <w:t>Pedestrian Trip Generators (0-2 points)</w:t>
      </w:r>
    </w:p>
    <w:p w14:paraId="5AD838CA" w14:textId="77777777" w:rsidR="00040024" w:rsidRDefault="00BF0CC4">
      <w:pPr>
        <w:pStyle w:val="Default"/>
        <w:numPr>
          <w:ilvl w:val="0"/>
          <w:numId w:val="28"/>
        </w:numPr>
        <w:ind w:left="2160"/>
        <w:jc w:val="both"/>
        <w:rPr>
          <w:rFonts w:ascii="Book Antiqua" w:hAnsi="Book Antiqua"/>
          <w:bCs/>
          <w:sz w:val="22"/>
          <w:szCs w:val="22"/>
        </w:rPr>
      </w:pPr>
      <w:r w:rsidRPr="00624C16">
        <w:rPr>
          <w:rFonts w:ascii="Book Antiqua" w:hAnsi="Book Antiqua"/>
          <w:bCs/>
          <w:sz w:val="22"/>
          <w:szCs w:val="22"/>
        </w:rPr>
        <w:t xml:space="preserve">Points are assigned based on the number of destinations adjacent to the sidewalk segment and on the same side of the street that could generate pedestrian trips.  The types of destinations considered are shopping centers, </w:t>
      </w:r>
      <w:r w:rsidR="00930008" w:rsidRPr="00624C16">
        <w:rPr>
          <w:rFonts w:ascii="Book Antiqua" w:hAnsi="Book Antiqua"/>
          <w:bCs/>
          <w:sz w:val="22"/>
          <w:szCs w:val="22"/>
        </w:rPr>
        <w:t xml:space="preserve">community centers, </w:t>
      </w:r>
      <w:r w:rsidRPr="00624C16">
        <w:rPr>
          <w:rFonts w:ascii="Book Antiqua" w:hAnsi="Book Antiqua"/>
          <w:bCs/>
          <w:sz w:val="22"/>
          <w:szCs w:val="22"/>
        </w:rPr>
        <w:t xml:space="preserve">parks and places of worship.  Schools and transit also are considered pedestrian trip generators but are accounted for elsewhere in the scoring.  </w:t>
      </w:r>
    </w:p>
    <w:p w14:paraId="3407762D" w14:textId="77777777" w:rsidR="00BF0CC4" w:rsidRPr="00624C16" w:rsidRDefault="00BF0CC4" w:rsidP="00BF0CC4">
      <w:pPr>
        <w:pStyle w:val="Default"/>
        <w:ind w:left="1440"/>
        <w:jc w:val="both"/>
        <w:rPr>
          <w:rFonts w:ascii="Book Antiqua" w:hAnsi="Book Antiqua"/>
          <w:bCs/>
          <w:sz w:val="22"/>
          <w:szCs w:val="22"/>
        </w:rPr>
      </w:pPr>
    </w:p>
    <w:tbl>
      <w:tblPr>
        <w:tblStyle w:val="TableGrid"/>
        <w:tblW w:w="7110" w:type="dxa"/>
        <w:tblInd w:w="2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tblGrid>
      <w:tr w:rsidR="00BF0CC4" w:rsidRPr="00624C16" w14:paraId="7145B4DF" w14:textId="77777777" w:rsidTr="0053323C">
        <w:tc>
          <w:tcPr>
            <w:tcW w:w="7110" w:type="dxa"/>
          </w:tcPr>
          <w:p w14:paraId="1D4D5931" w14:textId="77777777" w:rsidR="00BF0CC4" w:rsidRPr="00624C16" w:rsidRDefault="00BF0CC4" w:rsidP="006D104F">
            <w:pPr>
              <w:pStyle w:val="Default"/>
              <w:rPr>
                <w:rFonts w:ascii="Book Antiqua" w:hAnsi="Book Antiqua"/>
                <w:bCs/>
                <w:sz w:val="22"/>
                <w:szCs w:val="22"/>
              </w:rPr>
            </w:pPr>
            <w:r w:rsidRPr="00624C16">
              <w:rPr>
                <w:rFonts w:ascii="Book Antiqua" w:hAnsi="Book Antiqua"/>
                <w:bCs/>
                <w:sz w:val="22"/>
                <w:szCs w:val="22"/>
              </w:rPr>
              <w:t>2 or more trip generators -2 points</w:t>
            </w:r>
          </w:p>
          <w:p w14:paraId="3B637329" w14:textId="77777777" w:rsidR="00BF0CC4" w:rsidRPr="00624C16" w:rsidRDefault="00BF0CC4" w:rsidP="006D104F">
            <w:pPr>
              <w:pStyle w:val="Default"/>
              <w:jc w:val="both"/>
              <w:rPr>
                <w:rFonts w:ascii="Book Antiqua" w:hAnsi="Book Antiqua"/>
                <w:bCs/>
                <w:sz w:val="22"/>
                <w:szCs w:val="22"/>
              </w:rPr>
            </w:pPr>
          </w:p>
        </w:tc>
      </w:tr>
      <w:tr w:rsidR="00BF0CC4" w:rsidRPr="00624C16" w14:paraId="72E95A84" w14:textId="77777777" w:rsidTr="0053323C">
        <w:trPr>
          <w:trHeight w:val="348"/>
        </w:trPr>
        <w:tc>
          <w:tcPr>
            <w:tcW w:w="7110" w:type="dxa"/>
          </w:tcPr>
          <w:p w14:paraId="1A38CC12" w14:textId="77777777" w:rsidR="00BF0CC4" w:rsidRPr="00624C16" w:rsidRDefault="00BF0CC4" w:rsidP="006D104F">
            <w:pPr>
              <w:pStyle w:val="Default"/>
              <w:ind w:left="-108" w:firstLine="90"/>
              <w:rPr>
                <w:rFonts w:ascii="Book Antiqua" w:hAnsi="Book Antiqua"/>
                <w:bCs/>
                <w:sz w:val="22"/>
                <w:szCs w:val="22"/>
              </w:rPr>
            </w:pPr>
            <w:r w:rsidRPr="00624C16">
              <w:rPr>
                <w:rFonts w:ascii="Book Antiqua" w:hAnsi="Book Antiqua"/>
                <w:bCs/>
                <w:sz w:val="22"/>
                <w:szCs w:val="22"/>
              </w:rPr>
              <w:t>1 trip generator-1 point</w:t>
            </w:r>
          </w:p>
          <w:p w14:paraId="0FF9882A" w14:textId="77777777" w:rsidR="00BF0CC4" w:rsidRPr="00624C16" w:rsidRDefault="00BF0CC4" w:rsidP="006D104F">
            <w:pPr>
              <w:pStyle w:val="Default"/>
              <w:jc w:val="both"/>
              <w:rPr>
                <w:rFonts w:ascii="Book Antiqua" w:hAnsi="Book Antiqua"/>
                <w:bCs/>
                <w:sz w:val="22"/>
                <w:szCs w:val="22"/>
              </w:rPr>
            </w:pPr>
          </w:p>
        </w:tc>
      </w:tr>
    </w:tbl>
    <w:p w14:paraId="7D42810C" w14:textId="77777777" w:rsidR="00040024" w:rsidRDefault="00CE28E3">
      <w:pPr>
        <w:pStyle w:val="Default"/>
        <w:numPr>
          <w:ilvl w:val="0"/>
          <w:numId w:val="19"/>
        </w:numPr>
        <w:rPr>
          <w:rFonts w:ascii="Book Antiqua" w:hAnsi="Book Antiqua"/>
          <w:bCs/>
          <w:sz w:val="22"/>
          <w:szCs w:val="22"/>
        </w:rPr>
      </w:pPr>
      <w:r w:rsidRPr="00CE28E3">
        <w:rPr>
          <w:rFonts w:ascii="Book Antiqua" w:hAnsi="Book Antiqua"/>
          <w:b/>
          <w:bCs/>
          <w:sz w:val="22"/>
          <w:szCs w:val="22"/>
        </w:rPr>
        <w:t>Constructability</w:t>
      </w:r>
      <w:r w:rsidR="0053323C">
        <w:rPr>
          <w:rFonts w:ascii="Book Antiqua" w:hAnsi="Book Antiqua"/>
          <w:bCs/>
          <w:i/>
          <w:sz w:val="22"/>
          <w:szCs w:val="22"/>
        </w:rPr>
        <w:t xml:space="preserve"> </w:t>
      </w:r>
      <w:r w:rsidR="00810FD4" w:rsidRPr="00624C16">
        <w:rPr>
          <w:rFonts w:ascii="Book Antiqua" w:hAnsi="Book Antiqua"/>
          <w:bCs/>
          <w:i/>
          <w:sz w:val="22"/>
          <w:szCs w:val="22"/>
        </w:rPr>
        <w:t>(~</w:t>
      </w:r>
      <w:r w:rsidR="005D03CA">
        <w:rPr>
          <w:rFonts w:ascii="Book Antiqua" w:hAnsi="Book Antiqua"/>
          <w:bCs/>
          <w:i/>
          <w:sz w:val="22"/>
          <w:szCs w:val="22"/>
        </w:rPr>
        <w:t>5</w:t>
      </w:r>
      <w:r w:rsidR="00810FD4" w:rsidRPr="00624C16">
        <w:rPr>
          <w:rFonts w:ascii="Book Antiqua" w:hAnsi="Book Antiqua"/>
          <w:bCs/>
          <w:i/>
          <w:sz w:val="22"/>
          <w:szCs w:val="22"/>
        </w:rPr>
        <w:t>% of Total Score)</w:t>
      </w:r>
    </w:p>
    <w:p w14:paraId="7B5D9660" w14:textId="77777777" w:rsidR="00040024" w:rsidRDefault="00165066">
      <w:pPr>
        <w:pStyle w:val="Default"/>
        <w:numPr>
          <w:ilvl w:val="1"/>
          <w:numId w:val="19"/>
        </w:numPr>
        <w:rPr>
          <w:rFonts w:ascii="Book Antiqua" w:hAnsi="Book Antiqua"/>
          <w:bCs/>
          <w:sz w:val="22"/>
          <w:szCs w:val="22"/>
        </w:rPr>
      </w:pPr>
      <w:r w:rsidRPr="00624C16">
        <w:rPr>
          <w:rFonts w:ascii="Book Antiqua" w:hAnsi="Book Antiqua"/>
          <w:bCs/>
          <w:sz w:val="22"/>
          <w:szCs w:val="22"/>
        </w:rPr>
        <w:t>Ease of Construction (0-3 points)</w:t>
      </w:r>
    </w:p>
    <w:p w14:paraId="505EEC2B" w14:textId="77777777" w:rsidR="00040024" w:rsidRDefault="00165066">
      <w:pPr>
        <w:pStyle w:val="Default"/>
        <w:numPr>
          <w:ilvl w:val="0"/>
          <w:numId w:val="29"/>
        </w:numPr>
        <w:ind w:left="2160"/>
        <w:jc w:val="both"/>
        <w:rPr>
          <w:rFonts w:ascii="Book Antiqua" w:hAnsi="Book Antiqua"/>
          <w:bCs/>
          <w:sz w:val="22"/>
          <w:szCs w:val="22"/>
        </w:rPr>
      </w:pPr>
      <w:r w:rsidRPr="00624C16">
        <w:rPr>
          <w:rFonts w:ascii="Book Antiqua" w:hAnsi="Book Antiqua"/>
          <w:bCs/>
          <w:sz w:val="22"/>
          <w:szCs w:val="22"/>
        </w:rPr>
        <w:t xml:space="preserve">A visual observation of the field conditions will be made by </w:t>
      </w:r>
      <w:r w:rsidR="00810FD4" w:rsidRPr="00624C16">
        <w:rPr>
          <w:rFonts w:ascii="Book Antiqua" w:hAnsi="Book Antiqua"/>
          <w:bCs/>
          <w:sz w:val="22"/>
          <w:szCs w:val="22"/>
        </w:rPr>
        <w:t>p</w:t>
      </w:r>
      <w:r w:rsidRPr="00624C16">
        <w:rPr>
          <w:rFonts w:ascii="Book Antiqua" w:hAnsi="Book Antiqua"/>
          <w:bCs/>
          <w:sz w:val="22"/>
          <w:szCs w:val="22"/>
        </w:rPr>
        <w:t xml:space="preserve">ublic </w:t>
      </w:r>
      <w:r w:rsidR="00810FD4" w:rsidRPr="00624C16">
        <w:rPr>
          <w:rFonts w:ascii="Book Antiqua" w:hAnsi="Book Antiqua"/>
          <w:bCs/>
          <w:sz w:val="22"/>
          <w:szCs w:val="22"/>
        </w:rPr>
        <w:t>w</w:t>
      </w:r>
      <w:r w:rsidRPr="00624C16">
        <w:rPr>
          <w:rFonts w:ascii="Book Antiqua" w:hAnsi="Book Antiqua"/>
          <w:bCs/>
          <w:sz w:val="22"/>
          <w:szCs w:val="22"/>
        </w:rPr>
        <w:t>orks to assess how easily the project could be constructed.  Factors that will be considered are available right of way, topography, vegetation</w:t>
      </w:r>
      <w:r w:rsidR="0076650F">
        <w:rPr>
          <w:rFonts w:ascii="Book Antiqua" w:hAnsi="Book Antiqua"/>
          <w:bCs/>
          <w:sz w:val="22"/>
          <w:szCs w:val="22"/>
        </w:rPr>
        <w:t>, existing drainage, utilities</w:t>
      </w:r>
      <w:r w:rsidRPr="00624C16">
        <w:rPr>
          <w:rFonts w:ascii="Book Antiqua" w:hAnsi="Book Antiqua"/>
          <w:bCs/>
          <w:sz w:val="22"/>
          <w:szCs w:val="22"/>
        </w:rPr>
        <w:t xml:space="preserve"> and impact to adjacent property.  Up to three points </w:t>
      </w:r>
      <w:r w:rsidRPr="00624C16">
        <w:rPr>
          <w:rFonts w:ascii="Book Antiqua" w:hAnsi="Book Antiqua"/>
          <w:bCs/>
          <w:sz w:val="22"/>
          <w:szCs w:val="22"/>
        </w:rPr>
        <w:lastRenderedPageBreak/>
        <w:t>will be assigned for projects where</w:t>
      </w:r>
      <w:r w:rsidR="00930008" w:rsidRPr="00624C16">
        <w:rPr>
          <w:rFonts w:ascii="Book Antiqua" w:hAnsi="Book Antiqua"/>
          <w:bCs/>
          <w:sz w:val="22"/>
          <w:szCs w:val="22"/>
        </w:rPr>
        <w:t>:</w:t>
      </w:r>
      <w:r w:rsidRPr="00624C16">
        <w:rPr>
          <w:rFonts w:ascii="Book Antiqua" w:hAnsi="Book Antiqua"/>
          <w:bCs/>
          <w:sz w:val="22"/>
          <w:szCs w:val="22"/>
        </w:rPr>
        <w:t xml:space="preserve"> there is ample existing right of wa</w:t>
      </w:r>
      <w:r w:rsidR="00930008" w:rsidRPr="00624C16">
        <w:rPr>
          <w:rFonts w:ascii="Book Antiqua" w:hAnsi="Book Antiqua"/>
          <w:bCs/>
          <w:sz w:val="22"/>
          <w:szCs w:val="22"/>
        </w:rPr>
        <w:t xml:space="preserve">y, the right of way </w:t>
      </w:r>
      <w:r w:rsidRPr="00624C16">
        <w:rPr>
          <w:rFonts w:ascii="Book Antiqua" w:hAnsi="Book Antiqua"/>
          <w:bCs/>
          <w:sz w:val="22"/>
          <w:szCs w:val="22"/>
        </w:rPr>
        <w:t xml:space="preserve">is relatively flat and clear and </w:t>
      </w:r>
      <w:r w:rsidR="007C6674">
        <w:rPr>
          <w:rFonts w:ascii="Book Antiqua" w:hAnsi="Book Antiqua"/>
          <w:bCs/>
          <w:sz w:val="22"/>
          <w:szCs w:val="22"/>
        </w:rPr>
        <w:t xml:space="preserve">where </w:t>
      </w:r>
      <w:r w:rsidRPr="00624C16">
        <w:rPr>
          <w:rFonts w:ascii="Book Antiqua" w:hAnsi="Book Antiqua"/>
          <w:bCs/>
          <w:sz w:val="22"/>
          <w:szCs w:val="22"/>
        </w:rPr>
        <w:t xml:space="preserve">the project would cause minimal impact to the adjacent properties.  </w:t>
      </w:r>
    </w:p>
    <w:p w14:paraId="6496FADF" w14:textId="77777777" w:rsidR="00810FD4" w:rsidRPr="00624C16" w:rsidRDefault="00810FD4" w:rsidP="00810FD4">
      <w:pPr>
        <w:pStyle w:val="Default"/>
        <w:ind w:left="720"/>
        <w:jc w:val="both"/>
        <w:rPr>
          <w:rFonts w:ascii="Book Antiqua" w:hAnsi="Book Antiqua"/>
          <w:bCs/>
          <w:sz w:val="22"/>
          <w:szCs w:val="22"/>
        </w:rPr>
      </w:pPr>
    </w:p>
    <w:p w14:paraId="0F232145" w14:textId="77777777" w:rsidR="00810FD4" w:rsidRPr="00624C16" w:rsidRDefault="00810FD4" w:rsidP="00810FD4">
      <w:pPr>
        <w:pStyle w:val="Default"/>
        <w:jc w:val="both"/>
        <w:rPr>
          <w:rFonts w:ascii="Book Antiqua" w:hAnsi="Book Antiqua"/>
          <w:bCs/>
          <w:sz w:val="22"/>
          <w:szCs w:val="22"/>
        </w:rPr>
      </w:pPr>
    </w:p>
    <w:p w14:paraId="51C008E4" w14:textId="77777777" w:rsidR="00B77151" w:rsidRPr="00624C16" w:rsidRDefault="00B77151" w:rsidP="00B77151">
      <w:pPr>
        <w:pStyle w:val="CM9"/>
        <w:spacing w:after="277" w:line="253" w:lineRule="atLeast"/>
        <w:jc w:val="both"/>
        <w:rPr>
          <w:rFonts w:ascii="Book Antiqua" w:hAnsi="Book Antiqua"/>
          <w:color w:val="000000"/>
          <w:sz w:val="22"/>
          <w:szCs w:val="22"/>
        </w:rPr>
      </w:pPr>
      <w:r w:rsidRPr="00624C16">
        <w:rPr>
          <w:rFonts w:ascii="Book Antiqua" w:hAnsi="Book Antiqua"/>
          <w:b/>
          <w:bCs/>
          <w:color w:val="000000"/>
          <w:sz w:val="22"/>
          <w:szCs w:val="22"/>
        </w:rPr>
        <w:t>II. Accessibility Improvement Program</w:t>
      </w:r>
    </w:p>
    <w:p w14:paraId="4F21EED7" w14:textId="77777777" w:rsidR="00B77151" w:rsidRPr="00624C16" w:rsidRDefault="003D4071" w:rsidP="00810FD4">
      <w:pPr>
        <w:pStyle w:val="Default"/>
        <w:jc w:val="both"/>
        <w:rPr>
          <w:rFonts w:ascii="Book Antiqua" w:hAnsi="Book Antiqua"/>
          <w:bCs/>
          <w:sz w:val="22"/>
          <w:szCs w:val="22"/>
        </w:rPr>
      </w:pPr>
      <w:r w:rsidRPr="00624C16">
        <w:rPr>
          <w:rFonts w:ascii="Book Antiqua" w:hAnsi="Book Antiqua"/>
          <w:bCs/>
          <w:sz w:val="22"/>
          <w:szCs w:val="22"/>
        </w:rPr>
        <w:t>The American’s with Disabilities Act (ADA) requires all public</w:t>
      </w:r>
      <w:r w:rsidR="009B794C" w:rsidRPr="00624C16">
        <w:rPr>
          <w:rFonts w:ascii="Book Antiqua" w:hAnsi="Book Antiqua"/>
          <w:bCs/>
          <w:sz w:val="22"/>
          <w:szCs w:val="22"/>
        </w:rPr>
        <w:t xml:space="preserve"> entities </w:t>
      </w:r>
      <w:r w:rsidR="00F410E0" w:rsidRPr="00624C16">
        <w:rPr>
          <w:rFonts w:ascii="Book Antiqua" w:hAnsi="Book Antiqua"/>
          <w:bCs/>
          <w:sz w:val="22"/>
          <w:szCs w:val="22"/>
        </w:rPr>
        <w:t>to make public facilities</w:t>
      </w:r>
      <w:r w:rsidR="00930008" w:rsidRPr="00624C16">
        <w:rPr>
          <w:rFonts w:ascii="Book Antiqua" w:hAnsi="Book Antiqua"/>
          <w:bCs/>
          <w:sz w:val="22"/>
          <w:szCs w:val="22"/>
        </w:rPr>
        <w:t>,</w:t>
      </w:r>
      <w:r w:rsidR="00F410E0" w:rsidRPr="00624C16">
        <w:rPr>
          <w:rFonts w:ascii="Book Antiqua" w:hAnsi="Book Antiqua"/>
          <w:bCs/>
          <w:sz w:val="22"/>
          <w:szCs w:val="22"/>
        </w:rPr>
        <w:t xml:space="preserve"> including sidewalks</w:t>
      </w:r>
      <w:r w:rsidR="00930008" w:rsidRPr="00624C16">
        <w:rPr>
          <w:rFonts w:ascii="Book Antiqua" w:hAnsi="Book Antiqua"/>
          <w:bCs/>
          <w:sz w:val="22"/>
          <w:szCs w:val="22"/>
        </w:rPr>
        <w:t>,</w:t>
      </w:r>
      <w:r w:rsidR="00F410E0" w:rsidRPr="00624C16">
        <w:rPr>
          <w:rFonts w:ascii="Book Antiqua" w:hAnsi="Book Antiqua"/>
          <w:bCs/>
          <w:sz w:val="22"/>
          <w:szCs w:val="22"/>
        </w:rPr>
        <w:t xml:space="preserve"> accessible </w:t>
      </w:r>
      <w:r w:rsidRPr="00624C16">
        <w:rPr>
          <w:rFonts w:ascii="Book Antiqua" w:hAnsi="Book Antiqua"/>
          <w:bCs/>
          <w:sz w:val="22"/>
          <w:szCs w:val="22"/>
        </w:rPr>
        <w:t xml:space="preserve">to people with disabilities.  </w:t>
      </w:r>
      <w:r w:rsidR="00F410E0" w:rsidRPr="00624C16">
        <w:rPr>
          <w:rFonts w:ascii="Book Antiqua" w:hAnsi="Book Antiqua"/>
          <w:bCs/>
          <w:sz w:val="22"/>
          <w:szCs w:val="22"/>
        </w:rPr>
        <w:t>A</w:t>
      </w:r>
      <w:r w:rsidRPr="00624C16">
        <w:rPr>
          <w:rFonts w:ascii="Book Antiqua" w:hAnsi="Book Antiqua"/>
          <w:bCs/>
          <w:sz w:val="22"/>
          <w:szCs w:val="22"/>
        </w:rPr>
        <w:t>ll new sidewalks will be constructed to comply with ADA requirements.  However, there are many sidewalk facilities throughout the city that were built prior to the development of current ADA standards.  The purpose of the accessibility improvement program is to</w:t>
      </w:r>
      <w:r w:rsidR="00F410E0" w:rsidRPr="00624C16">
        <w:rPr>
          <w:rFonts w:ascii="Book Antiqua" w:hAnsi="Book Antiqua"/>
          <w:bCs/>
          <w:sz w:val="22"/>
          <w:szCs w:val="22"/>
        </w:rPr>
        <w:t xml:space="preserve"> outline the process for </w:t>
      </w:r>
      <w:r w:rsidRPr="00624C16">
        <w:rPr>
          <w:rFonts w:ascii="Book Antiqua" w:hAnsi="Book Antiqua"/>
          <w:bCs/>
          <w:sz w:val="22"/>
          <w:szCs w:val="22"/>
        </w:rPr>
        <w:t>bring</w:t>
      </w:r>
      <w:r w:rsidR="00F410E0" w:rsidRPr="00624C16">
        <w:rPr>
          <w:rFonts w:ascii="Book Antiqua" w:hAnsi="Book Antiqua"/>
          <w:bCs/>
          <w:sz w:val="22"/>
          <w:szCs w:val="22"/>
        </w:rPr>
        <w:t xml:space="preserve">ing </w:t>
      </w:r>
      <w:r w:rsidRPr="00624C16">
        <w:rPr>
          <w:rFonts w:ascii="Book Antiqua" w:hAnsi="Book Antiqua"/>
          <w:bCs/>
          <w:sz w:val="22"/>
          <w:szCs w:val="22"/>
        </w:rPr>
        <w:t>older sidewalks into compliance with ADA standards.</w:t>
      </w:r>
    </w:p>
    <w:p w14:paraId="63D48A0A" w14:textId="77777777" w:rsidR="003D4071" w:rsidRPr="00624C16" w:rsidRDefault="003D4071" w:rsidP="00810FD4">
      <w:pPr>
        <w:pStyle w:val="Default"/>
        <w:jc w:val="both"/>
        <w:rPr>
          <w:rFonts w:ascii="Book Antiqua" w:hAnsi="Book Antiqua"/>
          <w:bCs/>
          <w:sz w:val="22"/>
          <w:szCs w:val="22"/>
        </w:rPr>
      </w:pPr>
    </w:p>
    <w:p w14:paraId="6BC09CF6" w14:textId="77777777" w:rsidR="003D4071" w:rsidRPr="00624C16" w:rsidRDefault="00F410E0" w:rsidP="00810FD4">
      <w:pPr>
        <w:pStyle w:val="Default"/>
        <w:jc w:val="both"/>
        <w:rPr>
          <w:rFonts w:ascii="Book Antiqua" w:hAnsi="Book Antiqua"/>
          <w:bCs/>
          <w:sz w:val="22"/>
          <w:szCs w:val="22"/>
        </w:rPr>
      </w:pPr>
      <w:r w:rsidRPr="00624C16">
        <w:rPr>
          <w:rFonts w:ascii="Book Antiqua" w:hAnsi="Book Antiqua"/>
          <w:bCs/>
          <w:sz w:val="22"/>
          <w:szCs w:val="22"/>
        </w:rPr>
        <w:t xml:space="preserve">As required by federal guidelines, the public works department will develop </w:t>
      </w:r>
      <w:r w:rsidR="00900A6B" w:rsidRPr="00624C16">
        <w:rPr>
          <w:rFonts w:ascii="Book Antiqua" w:hAnsi="Book Antiqua"/>
          <w:bCs/>
          <w:sz w:val="22"/>
          <w:szCs w:val="22"/>
        </w:rPr>
        <w:t>an</w:t>
      </w:r>
      <w:r w:rsidRPr="00624C16">
        <w:rPr>
          <w:rFonts w:ascii="Book Antiqua" w:hAnsi="Book Antiqua"/>
          <w:bCs/>
          <w:sz w:val="22"/>
          <w:szCs w:val="22"/>
        </w:rPr>
        <w:t xml:space="preserve"> ADA transition plan that </w:t>
      </w:r>
      <w:r w:rsidR="003D4071" w:rsidRPr="00624C16">
        <w:rPr>
          <w:rFonts w:ascii="Book Antiqua" w:hAnsi="Book Antiqua"/>
          <w:bCs/>
          <w:sz w:val="22"/>
          <w:szCs w:val="22"/>
        </w:rPr>
        <w:t xml:space="preserve">will </w:t>
      </w:r>
      <w:r w:rsidRPr="00624C16">
        <w:rPr>
          <w:rFonts w:ascii="Book Antiqua" w:hAnsi="Book Antiqua"/>
          <w:bCs/>
          <w:sz w:val="22"/>
          <w:szCs w:val="22"/>
        </w:rPr>
        <w:t>include an invento</w:t>
      </w:r>
      <w:r w:rsidR="009B233D" w:rsidRPr="00624C16">
        <w:rPr>
          <w:rFonts w:ascii="Book Antiqua" w:hAnsi="Book Antiqua"/>
          <w:bCs/>
          <w:sz w:val="22"/>
          <w:szCs w:val="22"/>
        </w:rPr>
        <w:t xml:space="preserve">ry of known ADA deficiencies </w:t>
      </w:r>
      <w:r w:rsidRPr="00624C16">
        <w:rPr>
          <w:rFonts w:ascii="Book Antiqua" w:hAnsi="Book Antiqua"/>
          <w:bCs/>
          <w:sz w:val="22"/>
          <w:szCs w:val="22"/>
        </w:rPr>
        <w:t xml:space="preserve">and a schedule for </w:t>
      </w:r>
      <w:r w:rsidR="009B233D" w:rsidRPr="00624C16">
        <w:rPr>
          <w:rFonts w:ascii="Book Antiqua" w:hAnsi="Book Antiqua"/>
          <w:bCs/>
          <w:sz w:val="22"/>
          <w:szCs w:val="22"/>
        </w:rPr>
        <w:t>achieving compliance</w:t>
      </w:r>
      <w:r w:rsidRPr="00624C16">
        <w:rPr>
          <w:rFonts w:ascii="Book Antiqua" w:hAnsi="Book Antiqua"/>
          <w:bCs/>
          <w:sz w:val="22"/>
          <w:szCs w:val="22"/>
        </w:rPr>
        <w:t>.  The plan will be reviewed and updated annual</w:t>
      </w:r>
      <w:r w:rsidR="009B233D" w:rsidRPr="00624C16">
        <w:rPr>
          <w:rFonts w:ascii="Book Antiqua" w:hAnsi="Book Antiqua"/>
          <w:bCs/>
          <w:sz w:val="22"/>
          <w:szCs w:val="22"/>
        </w:rPr>
        <w:t>ly</w:t>
      </w:r>
      <w:r w:rsidRPr="00624C16">
        <w:rPr>
          <w:rFonts w:ascii="Book Antiqua" w:hAnsi="Book Antiqua"/>
          <w:bCs/>
          <w:sz w:val="22"/>
          <w:szCs w:val="22"/>
        </w:rPr>
        <w:t xml:space="preserve">.  </w:t>
      </w:r>
      <w:r w:rsidR="006C36AA" w:rsidRPr="00624C16">
        <w:rPr>
          <w:rFonts w:ascii="Book Antiqua" w:hAnsi="Book Antiqua"/>
          <w:bCs/>
          <w:sz w:val="22"/>
          <w:szCs w:val="22"/>
        </w:rPr>
        <w:t>Under federal guidelines anytime major improvements</w:t>
      </w:r>
      <w:r w:rsidR="009B233D" w:rsidRPr="00624C16">
        <w:rPr>
          <w:rFonts w:ascii="Book Antiqua" w:hAnsi="Book Antiqua"/>
          <w:bCs/>
          <w:sz w:val="22"/>
          <w:szCs w:val="22"/>
        </w:rPr>
        <w:t>,</w:t>
      </w:r>
      <w:r w:rsidR="006C36AA" w:rsidRPr="00624C16">
        <w:rPr>
          <w:rFonts w:ascii="Book Antiqua" w:hAnsi="Book Antiqua"/>
          <w:bCs/>
          <w:sz w:val="22"/>
          <w:szCs w:val="22"/>
        </w:rPr>
        <w:t xml:space="preserve"> including road resurfacing</w:t>
      </w:r>
      <w:r w:rsidR="009B233D" w:rsidRPr="00624C16">
        <w:rPr>
          <w:rFonts w:ascii="Book Antiqua" w:hAnsi="Book Antiqua"/>
          <w:bCs/>
          <w:sz w:val="22"/>
          <w:szCs w:val="22"/>
        </w:rPr>
        <w:t>,</w:t>
      </w:r>
      <w:r w:rsidR="006C36AA" w:rsidRPr="00624C16">
        <w:rPr>
          <w:rFonts w:ascii="Book Antiqua" w:hAnsi="Book Antiqua"/>
          <w:bCs/>
          <w:sz w:val="22"/>
          <w:szCs w:val="22"/>
        </w:rPr>
        <w:t xml:space="preserve"> are </w:t>
      </w:r>
      <w:r w:rsidR="00930008" w:rsidRPr="00624C16">
        <w:rPr>
          <w:rFonts w:ascii="Book Antiqua" w:hAnsi="Book Antiqua"/>
          <w:bCs/>
          <w:sz w:val="22"/>
          <w:szCs w:val="22"/>
        </w:rPr>
        <w:t>constructed</w:t>
      </w:r>
      <w:r w:rsidR="0076650F">
        <w:rPr>
          <w:rFonts w:ascii="Book Antiqua" w:hAnsi="Book Antiqua"/>
          <w:bCs/>
          <w:sz w:val="22"/>
          <w:szCs w:val="22"/>
        </w:rPr>
        <w:t>,</w:t>
      </w:r>
      <w:r w:rsidR="006C36AA" w:rsidRPr="00624C16">
        <w:rPr>
          <w:rFonts w:ascii="Book Antiqua" w:hAnsi="Book Antiqua"/>
          <w:bCs/>
          <w:sz w:val="22"/>
          <w:szCs w:val="22"/>
        </w:rPr>
        <w:t xml:space="preserve"> the adjacent sidewalk must be brought into compliance with ADA.  Thus, accessibility improvement projects will be prioritized </w:t>
      </w:r>
      <w:r w:rsidR="00930008" w:rsidRPr="00624C16">
        <w:rPr>
          <w:rFonts w:ascii="Book Antiqua" w:hAnsi="Book Antiqua"/>
          <w:bCs/>
          <w:sz w:val="22"/>
          <w:szCs w:val="22"/>
        </w:rPr>
        <w:t xml:space="preserve">in the transition plan </w:t>
      </w:r>
      <w:r w:rsidR="006C36AA" w:rsidRPr="00624C16">
        <w:rPr>
          <w:rFonts w:ascii="Book Antiqua" w:hAnsi="Book Antiqua"/>
          <w:bCs/>
          <w:sz w:val="22"/>
          <w:szCs w:val="22"/>
        </w:rPr>
        <w:t xml:space="preserve">to coincide with road resurfacing </w:t>
      </w:r>
      <w:r w:rsidR="009B233D" w:rsidRPr="00624C16">
        <w:rPr>
          <w:rFonts w:ascii="Book Antiqua" w:hAnsi="Book Antiqua"/>
          <w:bCs/>
          <w:sz w:val="22"/>
          <w:szCs w:val="22"/>
        </w:rPr>
        <w:t>or other adjoining capital projects.</w:t>
      </w:r>
    </w:p>
    <w:p w14:paraId="575288D2" w14:textId="77777777" w:rsidR="00B41F10" w:rsidRPr="00624C16" w:rsidRDefault="00B41F10">
      <w:pPr>
        <w:pStyle w:val="Default"/>
        <w:rPr>
          <w:rFonts w:ascii="Book Antiqua" w:hAnsi="Book Antiqua"/>
          <w:sz w:val="22"/>
          <w:szCs w:val="22"/>
        </w:rPr>
      </w:pPr>
    </w:p>
    <w:p w14:paraId="1457B915" w14:textId="77777777" w:rsidR="00B41F10" w:rsidRPr="00624C16" w:rsidRDefault="00B41F10">
      <w:pPr>
        <w:pStyle w:val="CM9"/>
        <w:spacing w:after="277" w:line="253" w:lineRule="atLeast"/>
        <w:jc w:val="both"/>
        <w:rPr>
          <w:rFonts w:ascii="Book Antiqua" w:hAnsi="Book Antiqua"/>
          <w:b/>
          <w:bCs/>
          <w:color w:val="000000"/>
          <w:sz w:val="22"/>
          <w:szCs w:val="22"/>
        </w:rPr>
      </w:pPr>
      <w:r w:rsidRPr="00624C16">
        <w:rPr>
          <w:rFonts w:ascii="Book Antiqua" w:hAnsi="Book Antiqua"/>
          <w:b/>
          <w:bCs/>
          <w:color w:val="000000"/>
          <w:sz w:val="22"/>
          <w:szCs w:val="22"/>
        </w:rPr>
        <w:t>I</w:t>
      </w:r>
      <w:r w:rsidR="009B233D" w:rsidRPr="00624C16">
        <w:rPr>
          <w:rFonts w:ascii="Book Antiqua" w:hAnsi="Book Antiqua"/>
          <w:b/>
          <w:bCs/>
          <w:color w:val="000000"/>
          <w:sz w:val="22"/>
          <w:szCs w:val="22"/>
        </w:rPr>
        <w:t>I</w:t>
      </w:r>
      <w:r w:rsidRPr="00624C16">
        <w:rPr>
          <w:rFonts w:ascii="Book Antiqua" w:hAnsi="Book Antiqua"/>
          <w:b/>
          <w:bCs/>
          <w:color w:val="000000"/>
          <w:sz w:val="22"/>
          <w:szCs w:val="22"/>
        </w:rPr>
        <w:t>I. Neighb</w:t>
      </w:r>
      <w:r w:rsidR="009B233D" w:rsidRPr="00624C16">
        <w:rPr>
          <w:rFonts w:ascii="Book Antiqua" w:hAnsi="Book Antiqua"/>
          <w:b/>
          <w:bCs/>
          <w:color w:val="000000"/>
          <w:sz w:val="22"/>
          <w:szCs w:val="22"/>
        </w:rPr>
        <w:t xml:space="preserve">orhood Sidewalk </w:t>
      </w:r>
      <w:r w:rsidR="00E6151B">
        <w:rPr>
          <w:rFonts w:ascii="Book Antiqua" w:hAnsi="Book Antiqua"/>
          <w:b/>
          <w:bCs/>
          <w:color w:val="000000"/>
          <w:sz w:val="22"/>
          <w:szCs w:val="22"/>
        </w:rPr>
        <w:t xml:space="preserve">Improvement </w:t>
      </w:r>
      <w:r w:rsidR="009B233D" w:rsidRPr="00624C16">
        <w:rPr>
          <w:rFonts w:ascii="Book Antiqua" w:hAnsi="Book Antiqua"/>
          <w:b/>
          <w:bCs/>
          <w:color w:val="000000"/>
          <w:sz w:val="22"/>
          <w:szCs w:val="22"/>
        </w:rPr>
        <w:t>Program</w:t>
      </w:r>
    </w:p>
    <w:p w14:paraId="0464177A" w14:textId="77777777" w:rsidR="00095D4C" w:rsidRPr="00624C16" w:rsidRDefault="006C36AA" w:rsidP="006C36AA">
      <w:pPr>
        <w:pStyle w:val="Default"/>
        <w:jc w:val="both"/>
        <w:rPr>
          <w:rFonts w:ascii="Book Antiqua" w:hAnsi="Book Antiqua"/>
          <w:sz w:val="22"/>
          <w:szCs w:val="22"/>
        </w:rPr>
      </w:pPr>
      <w:r w:rsidRPr="00624C16">
        <w:rPr>
          <w:rFonts w:ascii="Book Antiqua" w:hAnsi="Book Antiqua"/>
          <w:sz w:val="22"/>
          <w:szCs w:val="22"/>
        </w:rPr>
        <w:t xml:space="preserve">The </w:t>
      </w:r>
      <w:r w:rsidR="00FE7CEE">
        <w:rPr>
          <w:rFonts w:ascii="Book Antiqua" w:hAnsi="Book Antiqua"/>
          <w:sz w:val="22"/>
          <w:szCs w:val="22"/>
        </w:rPr>
        <w:t>N</w:t>
      </w:r>
      <w:r w:rsidR="00FE7CEE" w:rsidRPr="00624C16">
        <w:rPr>
          <w:rFonts w:ascii="Book Antiqua" w:hAnsi="Book Antiqua"/>
          <w:sz w:val="22"/>
          <w:szCs w:val="22"/>
        </w:rPr>
        <w:t xml:space="preserve">eighborhood </w:t>
      </w:r>
      <w:r w:rsidR="00FE7CEE">
        <w:rPr>
          <w:rFonts w:ascii="Book Antiqua" w:hAnsi="Book Antiqua"/>
          <w:sz w:val="22"/>
          <w:szCs w:val="22"/>
        </w:rPr>
        <w:t>S</w:t>
      </w:r>
      <w:r w:rsidRPr="00624C16">
        <w:rPr>
          <w:rFonts w:ascii="Book Antiqua" w:hAnsi="Book Antiqua"/>
          <w:sz w:val="22"/>
          <w:szCs w:val="22"/>
        </w:rPr>
        <w:t xml:space="preserve">idewalk </w:t>
      </w:r>
      <w:r w:rsidR="00FE7CEE">
        <w:rPr>
          <w:rFonts w:ascii="Book Antiqua" w:hAnsi="Book Antiqua"/>
          <w:sz w:val="22"/>
          <w:szCs w:val="22"/>
        </w:rPr>
        <w:t>Improvement P</w:t>
      </w:r>
      <w:r w:rsidRPr="00624C16">
        <w:rPr>
          <w:rFonts w:ascii="Book Antiqua" w:hAnsi="Book Antiqua"/>
          <w:sz w:val="22"/>
          <w:szCs w:val="22"/>
        </w:rPr>
        <w:t>rogram provide</w:t>
      </w:r>
      <w:r w:rsidR="009B233D" w:rsidRPr="00624C16">
        <w:rPr>
          <w:rFonts w:ascii="Book Antiqua" w:hAnsi="Book Antiqua"/>
          <w:sz w:val="22"/>
          <w:szCs w:val="22"/>
        </w:rPr>
        <w:t>s</w:t>
      </w:r>
      <w:r w:rsidRPr="00624C16">
        <w:rPr>
          <w:rFonts w:ascii="Book Antiqua" w:hAnsi="Book Antiqua"/>
          <w:sz w:val="22"/>
          <w:szCs w:val="22"/>
        </w:rPr>
        <w:t xml:space="preserve"> an opportunity for neighborhood</w:t>
      </w:r>
      <w:r w:rsidR="00095D4C" w:rsidRPr="00624C16">
        <w:rPr>
          <w:rFonts w:ascii="Book Antiqua" w:hAnsi="Book Antiqua"/>
          <w:sz w:val="22"/>
          <w:szCs w:val="22"/>
        </w:rPr>
        <w:t>s to fund sidewalk improvements on streets</w:t>
      </w:r>
      <w:r w:rsidRPr="00624C16">
        <w:rPr>
          <w:rFonts w:ascii="Book Antiqua" w:hAnsi="Book Antiqua"/>
          <w:sz w:val="22"/>
          <w:szCs w:val="22"/>
        </w:rPr>
        <w:t xml:space="preserve"> not included in the </w:t>
      </w:r>
      <w:r w:rsidR="00FE7CEE">
        <w:rPr>
          <w:rFonts w:ascii="Book Antiqua" w:hAnsi="Book Antiqua"/>
          <w:sz w:val="22"/>
          <w:szCs w:val="22"/>
        </w:rPr>
        <w:t>C</w:t>
      </w:r>
      <w:r w:rsidRPr="00624C16">
        <w:rPr>
          <w:rFonts w:ascii="Book Antiqua" w:hAnsi="Book Antiqua"/>
          <w:sz w:val="22"/>
          <w:szCs w:val="22"/>
        </w:rPr>
        <w:t xml:space="preserve">ity </w:t>
      </w:r>
      <w:r w:rsidR="00FE7CEE">
        <w:rPr>
          <w:rFonts w:ascii="Book Antiqua" w:hAnsi="Book Antiqua"/>
          <w:sz w:val="22"/>
          <w:szCs w:val="22"/>
        </w:rPr>
        <w:t>S</w:t>
      </w:r>
      <w:r w:rsidRPr="00624C16">
        <w:rPr>
          <w:rFonts w:ascii="Book Antiqua" w:hAnsi="Book Antiqua"/>
          <w:sz w:val="22"/>
          <w:szCs w:val="22"/>
        </w:rPr>
        <w:t xml:space="preserve">idewalk </w:t>
      </w:r>
      <w:r w:rsidR="00FE7CEE">
        <w:rPr>
          <w:rFonts w:ascii="Book Antiqua" w:hAnsi="Book Antiqua"/>
          <w:sz w:val="22"/>
          <w:szCs w:val="22"/>
        </w:rPr>
        <w:t>I</w:t>
      </w:r>
      <w:r w:rsidRPr="00624C16">
        <w:rPr>
          <w:rFonts w:ascii="Book Antiqua" w:hAnsi="Book Antiqua"/>
          <w:sz w:val="22"/>
          <w:szCs w:val="22"/>
        </w:rPr>
        <w:t xml:space="preserve">mprovement </w:t>
      </w:r>
      <w:r w:rsidR="00FE7CEE">
        <w:rPr>
          <w:rFonts w:ascii="Book Antiqua" w:hAnsi="Book Antiqua"/>
          <w:sz w:val="22"/>
          <w:szCs w:val="22"/>
        </w:rPr>
        <w:t>P</w:t>
      </w:r>
      <w:r w:rsidRPr="00624C16">
        <w:rPr>
          <w:rFonts w:ascii="Book Antiqua" w:hAnsi="Book Antiqua"/>
          <w:sz w:val="22"/>
          <w:szCs w:val="22"/>
        </w:rPr>
        <w:t xml:space="preserve">rogram.  The </w:t>
      </w:r>
      <w:r w:rsidR="00FE7CEE">
        <w:rPr>
          <w:rFonts w:ascii="Book Antiqua" w:hAnsi="Book Antiqua"/>
          <w:sz w:val="22"/>
          <w:szCs w:val="22"/>
        </w:rPr>
        <w:t>N</w:t>
      </w:r>
      <w:r w:rsidR="00E7392A" w:rsidRPr="00624C16">
        <w:rPr>
          <w:rFonts w:ascii="Book Antiqua" w:hAnsi="Book Antiqua"/>
          <w:sz w:val="22"/>
          <w:szCs w:val="22"/>
        </w:rPr>
        <w:t xml:space="preserve">eighborhood </w:t>
      </w:r>
      <w:r w:rsidR="00FE7CEE">
        <w:rPr>
          <w:rFonts w:ascii="Book Antiqua" w:hAnsi="Book Antiqua"/>
          <w:sz w:val="22"/>
          <w:szCs w:val="22"/>
        </w:rPr>
        <w:t>S</w:t>
      </w:r>
      <w:r w:rsidR="00E7392A" w:rsidRPr="00624C16">
        <w:rPr>
          <w:rFonts w:ascii="Book Antiqua" w:hAnsi="Book Antiqua"/>
          <w:sz w:val="22"/>
          <w:szCs w:val="22"/>
        </w:rPr>
        <w:t xml:space="preserve">idewalk </w:t>
      </w:r>
      <w:r w:rsidR="00FE7CEE">
        <w:rPr>
          <w:rFonts w:ascii="Book Antiqua" w:hAnsi="Book Antiqua"/>
          <w:sz w:val="22"/>
          <w:szCs w:val="22"/>
        </w:rPr>
        <w:t>Improvement P</w:t>
      </w:r>
      <w:r w:rsidR="00E7392A" w:rsidRPr="00624C16">
        <w:rPr>
          <w:rFonts w:ascii="Book Antiqua" w:hAnsi="Book Antiqua"/>
          <w:sz w:val="22"/>
          <w:szCs w:val="22"/>
        </w:rPr>
        <w:t xml:space="preserve">rogram differs from the </w:t>
      </w:r>
      <w:r w:rsidR="00FE7CEE">
        <w:rPr>
          <w:rFonts w:ascii="Book Antiqua" w:hAnsi="Book Antiqua"/>
          <w:sz w:val="22"/>
          <w:szCs w:val="22"/>
        </w:rPr>
        <w:t>C</w:t>
      </w:r>
      <w:r w:rsidR="00E7392A" w:rsidRPr="00624C16">
        <w:rPr>
          <w:rFonts w:ascii="Book Antiqua" w:hAnsi="Book Antiqua"/>
          <w:sz w:val="22"/>
          <w:szCs w:val="22"/>
        </w:rPr>
        <w:t xml:space="preserve">ity </w:t>
      </w:r>
      <w:r w:rsidR="00FE7CEE">
        <w:rPr>
          <w:rFonts w:ascii="Book Antiqua" w:hAnsi="Book Antiqua"/>
          <w:sz w:val="22"/>
          <w:szCs w:val="22"/>
        </w:rPr>
        <w:t>S</w:t>
      </w:r>
      <w:r w:rsidR="00E7392A" w:rsidRPr="00624C16">
        <w:rPr>
          <w:rFonts w:ascii="Book Antiqua" w:hAnsi="Book Antiqua"/>
          <w:sz w:val="22"/>
          <w:szCs w:val="22"/>
        </w:rPr>
        <w:t xml:space="preserve">idewalk </w:t>
      </w:r>
      <w:r w:rsidR="00FE7CEE">
        <w:rPr>
          <w:rFonts w:ascii="Book Antiqua" w:hAnsi="Book Antiqua"/>
          <w:sz w:val="22"/>
          <w:szCs w:val="22"/>
        </w:rPr>
        <w:t>Improvement P</w:t>
      </w:r>
      <w:r w:rsidR="00E7392A" w:rsidRPr="00624C16">
        <w:rPr>
          <w:rFonts w:ascii="Book Antiqua" w:hAnsi="Book Antiqua"/>
          <w:sz w:val="22"/>
          <w:szCs w:val="22"/>
        </w:rPr>
        <w:t>rogram in that</w:t>
      </w:r>
      <w:r w:rsidR="00095D4C" w:rsidRPr="00624C16">
        <w:rPr>
          <w:rFonts w:ascii="Book Antiqua" w:hAnsi="Book Antiqua"/>
          <w:sz w:val="22"/>
          <w:szCs w:val="22"/>
        </w:rPr>
        <w:t>:</w:t>
      </w:r>
    </w:p>
    <w:p w14:paraId="0EE54351" w14:textId="77777777" w:rsidR="00095D4C" w:rsidRPr="00624C16" w:rsidRDefault="00095D4C" w:rsidP="006C36AA">
      <w:pPr>
        <w:pStyle w:val="Default"/>
        <w:jc w:val="both"/>
        <w:rPr>
          <w:rFonts w:ascii="Book Antiqua" w:hAnsi="Book Antiqua"/>
          <w:sz w:val="22"/>
          <w:szCs w:val="22"/>
        </w:rPr>
      </w:pPr>
    </w:p>
    <w:p w14:paraId="0C544369" w14:textId="77777777" w:rsidR="00095D4C" w:rsidRPr="00624C16" w:rsidRDefault="00095D4C" w:rsidP="00095D4C">
      <w:pPr>
        <w:pStyle w:val="Default"/>
        <w:numPr>
          <w:ilvl w:val="0"/>
          <w:numId w:val="13"/>
        </w:numPr>
        <w:jc w:val="both"/>
        <w:rPr>
          <w:rFonts w:ascii="Book Antiqua" w:hAnsi="Book Antiqua"/>
          <w:sz w:val="22"/>
          <w:szCs w:val="22"/>
        </w:rPr>
      </w:pPr>
      <w:r w:rsidRPr="00E5695B">
        <w:rPr>
          <w:rFonts w:ascii="Book Antiqua" w:hAnsi="Book Antiqua"/>
          <w:sz w:val="22"/>
          <w:szCs w:val="22"/>
        </w:rPr>
        <w:t>A sidewalk district must be created through petition to city council of 51</w:t>
      </w:r>
      <w:r w:rsidRPr="00624C16">
        <w:rPr>
          <w:rFonts w:ascii="Book Antiqua" w:hAnsi="Book Antiqua"/>
          <w:sz w:val="22"/>
          <w:szCs w:val="22"/>
        </w:rPr>
        <w:t>% of the property owners adjacent to the proposed sidewalk.</w:t>
      </w:r>
    </w:p>
    <w:p w14:paraId="17AAC37A" w14:textId="77777777" w:rsidR="00095D4C" w:rsidRPr="00624C16" w:rsidRDefault="00095D4C" w:rsidP="00095D4C">
      <w:pPr>
        <w:pStyle w:val="Default"/>
        <w:numPr>
          <w:ilvl w:val="0"/>
          <w:numId w:val="13"/>
        </w:numPr>
        <w:jc w:val="both"/>
        <w:rPr>
          <w:rFonts w:ascii="Book Antiqua" w:hAnsi="Book Antiqua"/>
          <w:sz w:val="22"/>
          <w:szCs w:val="22"/>
        </w:rPr>
      </w:pPr>
      <w:r w:rsidRPr="00624C16">
        <w:rPr>
          <w:rFonts w:ascii="Book Antiqua" w:hAnsi="Book Antiqua"/>
          <w:sz w:val="22"/>
          <w:szCs w:val="22"/>
        </w:rPr>
        <w:t xml:space="preserve">The </w:t>
      </w:r>
      <w:r w:rsidR="0060294C" w:rsidRPr="00624C16">
        <w:rPr>
          <w:rFonts w:ascii="Book Antiqua" w:hAnsi="Book Antiqua"/>
          <w:sz w:val="22"/>
          <w:szCs w:val="22"/>
        </w:rPr>
        <w:t>sidewalk improvements are funded entirely by the property owners within the sidewalk district.</w:t>
      </w:r>
    </w:p>
    <w:p w14:paraId="0D19D8DE" w14:textId="77777777" w:rsidR="0060294C" w:rsidRPr="00624C16" w:rsidRDefault="0060294C" w:rsidP="00E7392A">
      <w:pPr>
        <w:pStyle w:val="Default"/>
        <w:jc w:val="both"/>
        <w:rPr>
          <w:rFonts w:ascii="Book Antiqua" w:hAnsi="Book Antiqua"/>
          <w:sz w:val="22"/>
          <w:szCs w:val="22"/>
        </w:rPr>
      </w:pPr>
    </w:p>
    <w:p w14:paraId="33A1834F" w14:textId="77777777" w:rsidR="00B41F10" w:rsidRPr="00624C16" w:rsidRDefault="0060294C" w:rsidP="00F7691F">
      <w:pPr>
        <w:pStyle w:val="Default"/>
        <w:jc w:val="both"/>
        <w:rPr>
          <w:rFonts w:ascii="Book Antiqua" w:hAnsi="Book Antiqua"/>
          <w:sz w:val="22"/>
          <w:szCs w:val="22"/>
        </w:rPr>
      </w:pPr>
      <w:r w:rsidRPr="00624C16">
        <w:rPr>
          <w:rFonts w:ascii="Book Antiqua" w:hAnsi="Book Antiqua"/>
          <w:sz w:val="22"/>
          <w:szCs w:val="22"/>
        </w:rPr>
        <w:t xml:space="preserve">The requirements and procedures for establishing sidewalk districts are outlined in Chapter </w:t>
      </w:r>
      <w:r w:rsidR="007F0B4A" w:rsidRPr="00624C16">
        <w:rPr>
          <w:rFonts w:ascii="Book Antiqua" w:hAnsi="Book Antiqua"/>
          <w:sz w:val="22"/>
          <w:szCs w:val="22"/>
        </w:rPr>
        <w:t>2</w:t>
      </w:r>
      <w:r w:rsidR="007F0B4A">
        <w:rPr>
          <w:rFonts w:ascii="Book Antiqua" w:hAnsi="Book Antiqua"/>
          <w:sz w:val="22"/>
          <w:szCs w:val="22"/>
        </w:rPr>
        <w:t>6</w:t>
      </w:r>
      <w:r w:rsidR="007F0B4A" w:rsidRPr="00624C16">
        <w:rPr>
          <w:rFonts w:ascii="Book Antiqua" w:hAnsi="Book Antiqua"/>
          <w:sz w:val="22"/>
          <w:szCs w:val="22"/>
        </w:rPr>
        <w:t xml:space="preserve"> </w:t>
      </w:r>
      <w:r w:rsidRPr="00624C16">
        <w:rPr>
          <w:rFonts w:ascii="Book Antiqua" w:hAnsi="Book Antiqua"/>
          <w:sz w:val="22"/>
          <w:szCs w:val="22"/>
        </w:rPr>
        <w:t xml:space="preserve">of </w:t>
      </w:r>
      <w:r w:rsidR="00DF2C7E" w:rsidRPr="00624C16">
        <w:rPr>
          <w:rFonts w:ascii="Book Antiqua" w:hAnsi="Book Antiqua"/>
          <w:sz w:val="22"/>
          <w:szCs w:val="22"/>
        </w:rPr>
        <w:t xml:space="preserve">the </w:t>
      </w:r>
      <w:r w:rsidR="002C143A">
        <w:rPr>
          <w:rFonts w:ascii="Book Antiqua" w:hAnsi="Book Antiqua"/>
          <w:sz w:val="22"/>
          <w:szCs w:val="22"/>
        </w:rPr>
        <w:t>C</w:t>
      </w:r>
      <w:r w:rsidR="00DF2C7E" w:rsidRPr="00624C16">
        <w:rPr>
          <w:rFonts w:ascii="Book Antiqua" w:hAnsi="Book Antiqua"/>
          <w:sz w:val="22"/>
          <w:szCs w:val="22"/>
        </w:rPr>
        <w:t xml:space="preserve">ity’s </w:t>
      </w:r>
      <w:r w:rsidR="002C143A">
        <w:rPr>
          <w:rFonts w:ascii="Book Antiqua" w:hAnsi="Book Antiqua"/>
          <w:sz w:val="22"/>
          <w:szCs w:val="22"/>
        </w:rPr>
        <w:t>C</w:t>
      </w:r>
      <w:r w:rsidR="00DF2C7E" w:rsidRPr="00624C16">
        <w:rPr>
          <w:rFonts w:ascii="Book Antiqua" w:hAnsi="Book Antiqua"/>
          <w:sz w:val="22"/>
          <w:szCs w:val="22"/>
        </w:rPr>
        <w:t xml:space="preserve">ode of </w:t>
      </w:r>
      <w:r w:rsidR="002C143A">
        <w:rPr>
          <w:rFonts w:ascii="Book Antiqua" w:hAnsi="Book Antiqua"/>
          <w:sz w:val="22"/>
          <w:szCs w:val="22"/>
        </w:rPr>
        <w:t>O</w:t>
      </w:r>
      <w:r w:rsidR="00DF2C7E" w:rsidRPr="00624C16">
        <w:rPr>
          <w:rFonts w:ascii="Book Antiqua" w:hAnsi="Book Antiqua"/>
          <w:sz w:val="22"/>
          <w:szCs w:val="22"/>
        </w:rPr>
        <w:t xml:space="preserve">rdinances.  </w:t>
      </w:r>
      <w:r w:rsidR="002C143A">
        <w:rPr>
          <w:rFonts w:ascii="Book Antiqua" w:hAnsi="Book Antiqua"/>
          <w:sz w:val="22"/>
          <w:szCs w:val="22"/>
        </w:rPr>
        <w:t xml:space="preserve">Application must be made using forms developed by the Public Works Department.  </w:t>
      </w:r>
    </w:p>
    <w:p w14:paraId="56372C30" w14:textId="77777777" w:rsidR="00B41F10" w:rsidRDefault="00B41F10">
      <w:pPr>
        <w:pStyle w:val="CM8"/>
        <w:jc w:val="both"/>
      </w:pPr>
    </w:p>
    <w:sectPr w:rsidR="00B41F10" w:rsidSect="008924A8">
      <w:headerReference w:type="default" r:id="rId10"/>
      <w:pgSz w:w="12240" w:h="16340"/>
      <w:pgMar w:top="1198" w:right="1664" w:bottom="1848" w:left="131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12310" w14:textId="77777777" w:rsidR="000C55B3" w:rsidRDefault="000C55B3" w:rsidP="00B41F10">
      <w:pPr>
        <w:spacing w:after="0" w:line="240" w:lineRule="auto"/>
      </w:pPr>
      <w:r>
        <w:separator/>
      </w:r>
    </w:p>
  </w:endnote>
  <w:endnote w:type="continuationSeparator" w:id="0">
    <w:p w14:paraId="31C2C872" w14:textId="77777777" w:rsidR="000C55B3" w:rsidRDefault="000C55B3" w:rsidP="00B4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5F108" w14:textId="77777777" w:rsidR="000C55B3" w:rsidRDefault="000C55B3">
    <w:pPr>
      <w:pStyle w:val="Footer"/>
    </w:pPr>
  </w:p>
  <w:p w14:paraId="72AC9060" w14:textId="77777777" w:rsidR="000C55B3" w:rsidRDefault="000C5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1A03" w14:textId="77777777" w:rsidR="000C55B3" w:rsidRDefault="000C55B3" w:rsidP="00B41F10">
      <w:pPr>
        <w:spacing w:after="0" w:line="240" w:lineRule="auto"/>
      </w:pPr>
      <w:r>
        <w:separator/>
      </w:r>
    </w:p>
  </w:footnote>
  <w:footnote w:type="continuationSeparator" w:id="0">
    <w:p w14:paraId="70151748" w14:textId="77777777" w:rsidR="000C55B3" w:rsidRDefault="000C55B3" w:rsidP="00B4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FA879" w14:textId="77777777" w:rsidR="000C55B3" w:rsidRDefault="000C55B3" w:rsidP="00B41F10">
    <w:pPr>
      <w:pStyle w:val="Header"/>
    </w:pPr>
    <w:r>
      <w:rPr>
        <w:noProof/>
      </w:rPr>
      <w:drawing>
        <wp:anchor distT="0" distB="0" distL="114300" distR="114300" simplePos="0" relativeHeight="251662336" behindDoc="0" locked="0" layoutInCell="1" allowOverlap="1" wp14:anchorId="450E4F96" wp14:editId="510FFA85">
          <wp:simplePos x="0" y="0"/>
          <wp:positionH relativeFrom="column">
            <wp:posOffset>5038725</wp:posOffset>
          </wp:positionH>
          <wp:positionV relativeFrom="paragraph">
            <wp:posOffset>-304800</wp:posOffset>
          </wp:positionV>
          <wp:extent cx="969010" cy="971550"/>
          <wp:effectExtent l="19050" t="0" r="2540" b="0"/>
          <wp:wrapSquare wrapText="bothSides"/>
          <wp:docPr id="3" name="Picture 1" descr="Dunwood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woody Seal.jpg"/>
                  <pic:cNvPicPr>
                    <a:picLocks noChangeAspect="1" noChangeArrowheads="1"/>
                  </pic:cNvPicPr>
                </pic:nvPicPr>
                <pic:blipFill>
                  <a:blip r:embed="rId1"/>
                  <a:srcRect/>
                  <a:stretch>
                    <a:fillRect/>
                  </a:stretch>
                </pic:blipFill>
                <pic:spPr bwMode="auto">
                  <a:xfrm>
                    <a:off x="0" y="0"/>
                    <a:ext cx="969010" cy="971550"/>
                  </a:xfrm>
                  <a:prstGeom prst="rect">
                    <a:avLst/>
                  </a:prstGeom>
                  <a:noFill/>
                  <a:ln w="9525">
                    <a:noFill/>
                    <a:miter lim="800000"/>
                    <a:headEnd/>
                    <a:tailEnd/>
                  </a:ln>
                </pic:spPr>
              </pic:pic>
            </a:graphicData>
          </a:graphic>
        </wp:anchor>
      </w:drawing>
    </w:r>
  </w:p>
  <w:p w14:paraId="055F1662" w14:textId="77777777" w:rsidR="000C55B3" w:rsidRPr="001106C3" w:rsidRDefault="000C55B3" w:rsidP="00B41F10">
    <w:pPr>
      <w:pStyle w:val="Header"/>
      <w:rPr>
        <w:sz w:val="28"/>
        <w:szCs w:val="28"/>
      </w:rPr>
    </w:pPr>
    <w:r w:rsidRPr="001106C3">
      <w:rPr>
        <w:sz w:val="28"/>
        <w:szCs w:val="28"/>
      </w:rPr>
      <w:t xml:space="preserve">City of </w:t>
    </w:r>
    <w:r>
      <w:rPr>
        <w:sz w:val="28"/>
        <w:szCs w:val="28"/>
      </w:rPr>
      <w:t>Dunwoody</w:t>
    </w:r>
  </w:p>
  <w:p w14:paraId="2BEA5AC9" w14:textId="77777777" w:rsidR="000C55B3" w:rsidRPr="001106C3" w:rsidRDefault="000C55B3" w:rsidP="00B41F10">
    <w:pPr>
      <w:pStyle w:val="Header"/>
      <w:rPr>
        <w:sz w:val="40"/>
        <w:szCs w:val="40"/>
      </w:rPr>
    </w:pPr>
    <w:r w:rsidRPr="001106C3">
      <w:rPr>
        <w:sz w:val="40"/>
        <w:szCs w:val="40"/>
      </w:rPr>
      <w:t>Policies and Procedures</w:t>
    </w:r>
    <w:r w:rsidR="002C12C0">
      <w:rPr>
        <w:noProof/>
        <w:sz w:val="40"/>
        <w:szCs w:val="40"/>
      </w:rPr>
      <mc:AlternateContent>
        <mc:Choice Requires="wps">
          <w:drawing>
            <wp:anchor distT="0" distB="0" distL="114300" distR="114300" simplePos="0" relativeHeight="251661312" behindDoc="0" locked="0" layoutInCell="1" allowOverlap="1" wp14:anchorId="6D0A8FAA" wp14:editId="4936544F">
              <wp:simplePos x="0" y="0"/>
              <wp:positionH relativeFrom="column">
                <wp:align>center</wp:align>
              </wp:positionH>
              <wp:positionV relativeFrom="paragraph">
                <wp:posOffset>0</wp:posOffset>
              </wp:positionV>
              <wp:extent cx="2343150" cy="414655"/>
              <wp:effectExtent l="0" t="0" r="0"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D2F45" w14:textId="77777777" w:rsidR="000C55B3" w:rsidRDefault="000C55B3" w:rsidP="00B41F10"/>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D0A8FAA" id="_x0000_t202" coordsize="21600,21600" o:spt="202" path="m,l,21600r21600,l21600,xe">
              <v:stroke joinstyle="miter"/>
              <v:path gradientshapeok="t" o:connecttype="rect"/>
            </v:shapetype>
            <v:shape id="Text Box 2" o:spid="_x0000_s1026" type="#_x0000_t202" style="position:absolute;margin-left:0;margin-top:0;width:184.5pt;height:32.65pt;z-index:251661312;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" filled="f" stroked="f">
              <v:textbox style="mso-fit-shape-to-text:t">
                <w:txbxContent>
                  <w:p w14:paraId="23CD2F45" w14:textId="77777777" w:rsidR="000C55B3" w:rsidRDefault="000C55B3" w:rsidP="00B41F10"/>
                </w:txbxContent>
              </v:textbox>
            </v:shape>
          </w:pict>
        </mc:Fallback>
      </mc:AlternateContent>
    </w:r>
  </w:p>
  <w:p w14:paraId="58A998CD" w14:textId="77777777" w:rsidR="000C55B3" w:rsidRDefault="002C12C0" w:rsidP="00B41F10">
    <w:pPr>
      <w:pStyle w:val="Header"/>
    </w:pPr>
    <w:r>
      <w:rPr>
        <w:noProof/>
      </w:rPr>
      <mc:AlternateContent>
        <mc:Choice Requires="wps">
          <w:drawing>
            <wp:anchor distT="0" distB="0" distL="114300" distR="114300" simplePos="0" relativeHeight="251660288" behindDoc="0" locked="0" layoutInCell="1" allowOverlap="1" wp14:anchorId="444D35BD" wp14:editId="611361BC">
              <wp:simplePos x="0" y="0"/>
              <wp:positionH relativeFrom="column">
                <wp:posOffset>9525</wp:posOffset>
              </wp:positionH>
              <wp:positionV relativeFrom="paragraph">
                <wp:posOffset>49530</wp:posOffset>
              </wp:positionV>
              <wp:extent cx="5924550" cy="0"/>
              <wp:effectExtent l="9525" t="11430" r="9525" b="1714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86B19" id="_x0000_t32" coordsize="21600,21600" o:spt="32" o:oned="t" path="m,l21600,21600e" filled="f">
              <v:path arrowok="t" fillok="f" o:connecttype="none"/>
              <o:lock v:ext="edit" shapetype="t"/>
            </v:shapetype>
            <v:shape id="AutoShape 1" o:spid="_x0000_s1026" type="#_x0000_t32" style="position:absolute;margin-left:.75pt;margin-top:3.9pt;width:46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" strokeweight="1.5pt"/>
          </w:pict>
        </mc:Fallback>
      </mc:AlternateContent>
    </w:r>
  </w:p>
  <w:p w14:paraId="7D57CAC2" w14:textId="77777777" w:rsidR="000C55B3" w:rsidRDefault="000C55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9294" w14:textId="77777777" w:rsidR="000C55B3" w:rsidRDefault="000C55B3" w:rsidP="00DF2C7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6432" behindDoc="0" locked="0" layoutInCell="1" allowOverlap="1" wp14:anchorId="3F994D7A" wp14:editId="773E1589">
          <wp:simplePos x="0" y="0"/>
          <wp:positionH relativeFrom="column">
            <wp:posOffset>5033010</wp:posOffset>
          </wp:positionH>
          <wp:positionV relativeFrom="paragraph">
            <wp:posOffset>-223520</wp:posOffset>
          </wp:positionV>
          <wp:extent cx="965200" cy="967105"/>
          <wp:effectExtent l="19050" t="0" r="6350" b="0"/>
          <wp:wrapSquare wrapText="bothSides"/>
          <wp:docPr id="1" name="Picture 1" descr="Dunwoody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woody Seal.jpg"/>
                  <pic:cNvPicPr>
                    <a:picLocks noChangeAspect="1" noChangeArrowheads="1"/>
                  </pic:cNvPicPr>
                </pic:nvPicPr>
                <pic:blipFill>
                  <a:blip r:embed="rId1"/>
                  <a:srcRect/>
                  <a:stretch>
                    <a:fillRect/>
                  </a:stretch>
                </pic:blipFill>
                <pic:spPr bwMode="auto">
                  <a:xfrm>
                    <a:off x="0" y="0"/>
                    <a:ext cx="965200" cy="967105"/>
                  </a:xfrm>
                  <a:prstGeom prst="rect">
                    <a:avLst/>
                  </a:prstGeom>
                  <a:noFill/>
                  <a:ln w="9525">
                    <a:noFill/>
                    <a:miter lim="800000"/>
                    <a:headEnd/>
                    <a:tailEnd/>
                  </a:ln>
                </pic:spPr>
              </pic:pic>
            </a:graphicData>
          </a:graphic>
        </wp:anchor>
      </w:drawing>
    </w:r>
    <w:r>
      <w:rPr>
        <w:rFonts w:ascii="Times New Roman" w:hAnsi="Times New Roman" w:cs="Times New Roman"/>
        <w:b/>
        <w:bCs/>
        <w:sz w:val="24"/>
        <w:szCs w:val="24"/>
      </w:rPr>
      <w:t>City of Dunwoody Public Works Department</w:t>
    </w:r>
  </w:p>
  <w:p w14:paraId="7BD62ADA" w14:textId="77777777" w:rsidR="000C55B3" w:rsidRDefault="000C55B3" w:rsidP="00DF2C7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41 Perimeter Center E, Suite 250</w:t>
    </w:r>
  </w:p>
  <w:p w14:paraId="6236ED65" w14:textId="77777777" w:rsidR="000C55B3" w:rsidRDefault="000C55B3" w:rsidP="00DF2C7E">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Dunwoody, GA 30346</w:t>
    </w:r>
  </w:p>
  <w:p w14:paraId="703E33CD" w14:textId="77777777" w:rsidR="000C55B3" w:rsidRDefault="000C55B3" w:rsidP="00DF2C7E">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Tel. (678) 382-6850</w:t>
    </w:r>
  </w:p>
  <w:p w14:paraId="1D561FD5" w14:textId="77777777" w:rsidR="000C55B3" w:rsidRDefault="000C55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17B082"/>
    <w:multiLevelType w:val="hybridMultilevel"/>
    <w:tmpl w:val="DD9552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C72EB"/>
    <w:multiLevelType w:val="hybridMultilevel"/>
    <w:tmpl w:val="1A8CC3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A5E77FE"/>
    <w:multiLevelType w:val="hybridMultilevel"/>
    <w:tmpl w:val="436AC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23882"/>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EB73AB7"/>
    <w:multiLevelType w:val="hybridMultilevel"/>
    <w:tmpl w:val="7EA28F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7F2107"/>
    <w:multiLevelType w:val="hybridMultilevel"/>
    <w:tmpl w:val="9AC506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5C7404"/>
    <w:multiLevelType w:val="hybridMultilevel"/>
    <w:tmpl w:val="1A8CC3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15FB7EC8"/>
    <w:multiLevelType w:val="hybridMultilevel"/>
    <w:tmpl w:val="44E8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DA33AC"/>
    <w:multiLevelType w:val="hybridMultilevel"/>
    <w:tmpl w:val="E0907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AA1A25"/>
    <w:multiLevelType w:val="hybridMultilevel"/>
    <w:tmpl w:val="8B7EE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922D3"/>
    <w:multiLevelType w:val="hybridMultilevel"/>
    <w:tmpl w:val="08087EA0"/>
    <w:lvl w:ilvl="0" w:tplc="DAB867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FC71D8"/>
    <w:multiLevelType w:val="hybridMultilevel"/>
    <w:tmpl w:val="65DAE35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511BB"/>
    <w:multiLevelType w:val="hybridMultilevel"/>
    <w:tmpl w:val="452E7BC0"/>
    <w:lvl w:ilvl="0" w:tplc="4018697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E17B43"/>
    <w:multiLevelType w:val="hybridMultilevel"/>
    <w:tmpl w:val="6946294E"/>
    <w:lvl w:ilvl="0" w:tplc="DF50C418">
      <w:start w:val="1"/>
      <w:numFmt w:val="decimal"/>
      <w:lvlText w:val="%1."/>
      <w:lvlJc w:val="left"/>
      <w:pPr>
        <w:ind w:left="1080" w:hanging="360"/>
      </w:pPr>
      <w:rPr>
        <w:rFonts w:hint="default"/>
        <w:b/>
        <w:i w:val="0"/>
      </w:rPr>
    </w:lvl>
    <w:lvl w:ilvl="1" w:tplc="04090015">
      <w:start w:val="1"/>
      <w:numFmt w:val="upp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537546"/>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5" w15:restartNumberingAfterBreak="0">
    <w:nsid w:val="38B1B417"/>
    <w:multiLevelType w:val="hybridMultilevel"/>
    <w:tmpl w:val="105E23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D20A55"/>
    <w:multiLevelType w:val="hybridMultilevel"/>
    <w:tmpl w:val="46E896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ED1014"/>
    <w:multiLevelType w:val="hybridMultilevel"/>
    <w:tmpl w:val="E6A03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C442D8"/>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9" w15:restartNumberingAfterBreak="0">
    <w:nsid w:val="49E64253"/>
    <w:multiLevelType w:val="hybridMultilevel"/>
    <w:tmpl w:val="1A8CC3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0" w15:restartNumberingAfterBreak="0">
    <w:nsid w:val="4E780960"/>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1" w15:restartNumberingAfterBreak="0">
    <w:nsid w:val="5AC44D23"/>
    <w:multiLevelType w:val="hybridMultilevel"/>
    <w:tmpl w:val="C2EC8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B14F9D"/>
    <w:multiLevelType w:val="hybridMultilevel"/>
    <w:tmpl w:val="FFE21B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CC721B"/>
    <w:multiLevelType w:val="hybridMultilevel"/>
    <w:tmpl w:val="0EE8358C"/>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B195C88"/>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6B421633"/>
    <w:multiLevelType w:val="hybridMultilevel"/>
    <w:tmpl w:val="4506511A"/>
    <w:lvl w:ilvl="0" w:tplc="0409000F">
      <w:start w:val="1"/>
      <w:numFmt w:val="decimal"/>
      <w:lvlText w:val="%1."/>
      <w:lvlJc w:val="left"/>
      <w:pPr>
        <w:ind w:left="720" w:hanging="360"/>
      </w:pPr>
    </w:lvl>
    <w:lvl w:ilvl="1" w:tplc="BFFCC08A">
      <w:start w:val="1"/>
      <w:numFmt w:val="decimal"/>
      <w:lvlText w:val="%2."/>
      <w:lvlJc w:val="left"/>
      <w:pPr>
        <w:ind w:left="1440" w:hanging="360"/>
      </w:pPr>
      <w:rPr>
        <w:rFonts w:ascii="Book Antiqua" w:eastAsiaTheme="minorEastAsia" w:hAnsi="Book Antiqua"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208CF"/>
    <w:multiLevelType w:val="hybridMultilevel"/>
    <w:tmpl w:val="ABA8BBA6"/>
    <w:lvl w:ilvl="0" w:tplc="74F0B7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3D4C13"/>
    <w:multiLevelType w:val="hybridMultilevel"/>
    <w:tmpl w:val="973AFF3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8" w15:restartNumberingAfterBreak="0">
    <w:nsid w:val="72C827A5"/>
    <w:multiLevelType w:val="hybridMultilevel"/>
    <w:tmpl w:val="46E896E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215D81"/>
    <w:multiLevelType w:val="hybridMultilevel"/>
    <w:tmpl w:val="E09078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E643BC"/>
    <w:multiLevelType w:val="hybridMultilevel"/>
    <w:tmpl w:val="1A8CC3A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7EE32663"/>
    <w:multiLevelType w:val="hybridMultilevel"/>
    <w:tmpl w:val="3C3E65B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5"/>
  </w:num>
  <w:num w:numId="2">
    <w:abstractNumId w:val="15"/>
  </w:num>
  <w:num w:numId="3">
    <w:abstractNumId w:val="0"/>
  </w:num>
  <w:num w:numId="4">
    <w:abstractNumId w:val="2"/>
  </w:num>
  <w:num w:numId="5">
    <w:abstractNumId w:val="7"/>
  </w:num>
  <w:num w:numId="6">
    <w:abstractNumId w:val="25"/>
  </w:num>
  <w:num w:numId="7">
    <w:abstractNumId w:val="9"/>
  </w:num>
  <w:num w:numId="8">
    <w:abstractNumId w:val="27"/>
  </w:num>
  <w:num w:numId="9">
    <w:abstractNumId w:val="17"/>
  </w:num>
  <w:num w:numId="10">
    <w:abstractNumId w:val="22"/>
  </w:num>
  <w:num w:numId="11">
    <w:abstractNumId w:val="8"/>
  </w:num>
  <w:num w:numId="12">
    <w:abstractNumId w:val="21"/>
  </w:num>
  <w:num w:numId="13">
    <w:abstractNumId w:val="29"/>
  </w:num>
  <w:num w:numId="14">
    <w:abstractNumId w:val="10"/>
  </w:num>
  <w:num w:numId="15">
    <w:abstractNumId w:val="26"/>
  </w:num>
  <w:num w:numId="16">
    <w:abstractNumId w:val="11"/>
  </w:num>
  <w:num w:numId="17">
    <w:abstractNumId w:val="28"/>
  </w:num>
  <w:num w:numId="18">
    <w:abstractNumId w:val="16"/>
  </w:num>
  <w:num w:numId="19">
    <w:abstractNumId w:val="13"/>
  </w:num>
  <w:num w:numId="20">
    <w:abstractNumId w:val="6"/>
  </w:num>
  <w:num w:numId="21">
    <w:abstractNumId w:val="30"/>
  </w:num>
  <w:num w:numId="22">
    <w:abstractNumId w:val="19"/>
  </w:num>
  <w:num w:numId="23">
    <w:abstractNumId w:val="1"/>
  </w:num>
  <w:num w:numId="24">
    <w:abstractNumId w:val="3"/>
  </w:num>
  <w:num w:numId="25">
    <w:abstractNumId w:val="24"/>
  </w:num>
  <w:num w:numId="26">
    <w:abstractNumId w:val="18"/>
  </w:num>
  <w:num w:numId="27">
    <w:abstractNumId w:val="14"/>
  </w:num>
  <w:num w:numId="28">
    <w:abstractNumId w:val="31"/>
  </w:num>
  <w:num w:numId="29">
    <w:abstractNumId w:val="20"/>
  </w:num>
  <w:num w:numId="30">
    <w:abstractNumId w:val="12"/>
  </w:num>
  <w:num w:numId="31">
    <w:abstractNumId w:val="23"/>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93B"/>
    <w:rsid w:val="00040024"/>
    <w:rsid w:val="00051D34"/>
    <w:rsid w:val="00065593"/>
    <w:rsid w:val="00095D4C"/>
    <w:rsid w:val="000C23DE"/>
    <w:rsid w:val="000C55B3"/>
    <w:rsid w:val="00135BBA"/>
    <w:rsid w:val="00165066"/>
    <w:rsid w:val="00203C01"/>
    <w:rsid w:val="00207A5D"/>
    <w:rsid w:val="00217A8F"/>
    <w:rsid w:val="00225B0C"/>
    <w:rsid w:val="002640D5"/>
    <w:rsid w:val="002C12C0"/>
    <w:rsid w:val="002C143A"/>
    <w:rsid w:val="00300395"/>
    <w:rsid w:val="00313454"/>
    <w:rsid w:val="00382C20"/>
    <w:rsid w:val="003B3BFB"/>
    <w:rsid w:val="003C349B"/>
    <w:rsid w:val="003D4071"/>
    <w:rsid w:val="003D6FDB"/>
    <w:rsid w:val="004201BE"/>
    <w:rsid w:val="004409A1"/>
    <w:rsid w:val="0045696C"/>
    <w:rsid w:val="00494FB1"/>
    <w:rsid w:val="004B4AE2"/>
    <w:rsid w:val="004D57F3"/>
    <w:rsid w:val="0053323C"/>
    <w:rsid w:val="00563F01"/>
    <w:rsid w:val="00592BB2"/>
    <w:rsid w:val="005A6196"/>
    <w:rsid w:val="005D03CA"/>
    <w:rsid w:val="005D2FAD"/>
    <w:rsid w:val="0060294C"/>
    <w:rsid w:val="0062398C"/>
    <w:rsid w:val="00624C16"/>
    <w:rsid w:val="00631EC7"/>
    <w:rsid w:val="00665C3C"/>
    <w:rsid w:val="00691849"/>
    <w:rsid w:val="006C293B"/>
    <w:rsid w:val="006C36AA"/>
    <w:rsid w:val="006C50C5"/>
    <w:rsid w:val="006D104F"/>
    <w:rsid w:val="0076650F"/>
    <w:rsid w:val="00791FEC"/>
    <w:rsid w:val="007B67E2"/>
    <w:rsid w:val="007C6507"/>
    <w:rsid w:val="007C6674"/>
    <w:rsid w:val="007F0B4A"/>
    <w:rsid w:val="00807662"/>
    <w:rsid w:val="00810FD4"/>
    <w:rsid w:val="008924A8"/>
    <w:rsid w:val="008B466C"/>
    <w:rsid w:val="008D211E"/>
    <w:rsid w:val="008E590F"/>
    <w:rsid w:val="008F2AC9"/>
    <w:rsid w:val="008F535F"/>
    <w:rsid w:val="00900A6B"/>
    <w:rsid w:val="00901A33"/>
    <w:rsid w:val="009065AD"/>
    <w:rsid w:val="00906714"/>
    <w:rsid w:val="00930008"/>
    <w:rsid w:val="0093391E"/>
    <w:rsid w:val="009358EC"/>
    <w:rsid w:val="009412A7"/>
    <w:rsid w:val="00952801"/>
    <w:rsid w:val="00972C61"/>
    <w:rsid w:val="009916CD"/>
    <w:rsid w:val="00995FAA"/>
    <w:rsid w:val="009B233D"/>
    <w:rsid w:val="009B794C"/>
    <w:rsid w:val="009C5FF1"/>
    <w:rsid w:val="009D70BE"/>
    <w:rsid w:val="00A06E37"/>
    <w:rsid w:val="00A112D7"/>
    <w:rsid w:val="00A16513"/>
    <w:rsid w:val="00A214D8"/>
    <w:rsid w:val="00A36B54"/>
    <w:rsid w:val="00A530AA"/>
    <w:rsid w:val="00A62D6B"/>
    <w:rsid w:val="00A75628"/>
    <w:rsid w:val="00A775F3"/>
    <w:rsid w:val="00A87001"/>
    <w:rsid w:val="00AD5177"/>
    <w:rsid w:val="00B23975"/>
    <w:rsid w:val="00B41F10"/>
    <w:rsid w:val="00B77151"/>
    <w:rsid w:val="00B91D49"/>
    <w:rsid w:val="00BA3C8D"/>
    <w:rsid w:val="00BA7140"/>
    <w:rsid w:val="00BB75AF"/>
    <w:rsid w:val="00BC4A3B"/>
    <w:rsid w:val="00BD0507"/>
    <w:rsid w:val="00BE23E9"/>
    <w:rsid w:val="00BF0CC4"/>
    <w:rsid w:val="00C9305F"/>
    <w:rsid w:val="00CA2A32"/>
    <w:rsid w:val="00CC7B67"/>
    <w:rsid w:val="00CE28E3"/>
    <w:rsid w:val="00D678F5"/>
    <w:rsid w:val="00D71C99"/>
    <w:rsid w:val="00D87ECB"/>
    <w:rsid w:val="00D968F8"/>
    <w:rsid w:val="00DC4897"/>
    <w:rsid w:val="00DC750B"/>
    <w:rsid w:val="00DF2C7E"/>
    <w:rsid w:val="00E53FD5"/>
    <w:rsid w:val="00E5695B"/>
    <w:rsid w:val="00E6151B"/>
    <w:rsid w:val="00E7392A"/>
    <w:rsid w:val="00E82B4D"/>
    <w:rsid w:val="00E84C0B"/>
    <w:rsid w:val="00E907C2"/>
    <w:rsid w:val="00EC6A97"/>
    <w:rsid w:val="00F410E0"/>
    <w:rsid w:val="00F43918"/>
    <w:rsid w:val="00F7691F"/>
    <w:rsid w:val="00F93F5B"/>
    <w:rsid w:val="00FE7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A01EC2F"/>
  <w15:docId w15:val="{16130E0E-3DA0-4DFF-8B3F-D430D629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7ECB"/>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sid w:val="00D87ECB"/>
    <w:rPr>
      <w:color w:val="auto"/>
    </w:rPr>
  </w:style>
  <w:style w:type="paragraph" w:customStyle="1" w:styleId="CM2">
    <w:name w:val="CM2"/>
    <w:basedOn w:val="Default"/>
    <w:next w:val="Default"/>
    <w:uiPriority w:val="99"/>
    <w:rsid w:val="00D87ECB"/>
    <w:pPr>
      <w:spacing w:line="253" w:lineRule="atLeast"/>
    </w:pPr>
    <w:rPr>
      <w:color w:val="auto"/>
    </w:rPr>
  </w:style>
  <w:style w:type="paragraph" w:customStyle="1" w:styleId="CM9">
    <w:name w:val="CM9"/>
    <w:basedOn w:val="Default"/>
    <w:next w:val="Default"/>
    <w:uiPriority w:val="99"/>
    <w:rsid w:val="00D87ECB"/>
    <w:rPr>
      <w:color w:val="auto"/>
    </w:rPr>
  </w:style>
  <w:style w:type="paragraph" w:customStyle="1" w:styleId="CM4">
    <w:name w:val="CM4"/>
    <w:basedOn w:val="Default"/>
    <w:next w:val="Default"/>
    <w:uiPriority w:val="99"/>
    <w:rsid w:val="00D87ECB"/>
    <w:pPr>
      <w:spacing w:line="276" w:lineRule="atLeast"/>
    </w:pPr>
    <w:rPr>
      <w:color w:val="auto"/>
    </w:rPr>
  </w:style>
  <w:style w:type="paragraph" w:customStyle="1" w:styleId="CM6">
    <w:name w:val="CM6"/>
    <w:basedOn w:val="Default"/>
    <w:next w:val="Default"/>
    <w:uiPriority w:val="99"/>
    <w:rsid w:val="00D87ECB"/>
    <w:pPr>
      <w:spacing w:line="276" w:lineRule="atLeast"/>
    </w:pPr>
    <w:rPr>
      <w:color w:val="auto"/>
    </w:rPr>
  </w:style>
  <w:style w:type="paragraph" w:customStyle="1" w:styleId="CM7">
    <w:name w:val="CM7"/>
    <w:basedOn w:val="Default"/>
    <w:next w:val="Default"/>
    <w:uiPriority w:val="99"/>
    <w:rsid w:val="00D87ECB"/>
    <w:pPr>
      <w:spacing w:line="253" w:lineRule="atLeast"/>
    </w:pPr>
    <w:rPr>
      <w:color w:val="auto"/>
    </w:rPr>
  </w:style>
  <w:style w:type="paragraph" w:customStyle="1" w:styleId="CM10">
    <w:name w:val="CM10"/>
    <w:basedOn w:val="Default"/>
    <w:next w:val="Default"/>
    <w:uiPriority w:val="99"/>
    <w:rsid w:val="00D87ECB"/>
    <w:rPr>
      <w:color w:val="auto"/>
    </w:rPr>
  </w:style>
  <w:style w:type="paragraph" w:customStyle="1" w:styleId="CM11">
    <w:name w:val="CM11"/>
    <w:basedOn w:val="Default"/>
    <w:next w:val="Default"/>
    <w:uiPriority w:val="99"/>
    <w:rsid w:val="00D87ECB"/>
    <w:rPr>
      <w:color w:val="auto"/>
    </w:rPr>
  </w:style>
  <w:style w:type="paragraph" w:customStyle="1" w:styleId="CM12">
    <w:name w:val="CM12"/>
    <w:basedOn w:val="Default"/>
    <w:next w:val="Default"/>
    <w:uiPriority w:val="99"/>
    <w:rsid w:val="00D87ECB"/>
    <w:rPr>
      <w:color w:val="auto"/>
    </w:rPr>
  </w:style>
  <w:style w:type="paragraph" w:customStyle="1" w:styleId="CM8">
    <w:name w:val="CM8"/>
    <w:basedOn w:val="Default"/>
    <w:next w:val="Default"/>
    <w:uiPriority w:val="99"/>
    <w:rsid w:val="00D87ECB"/>
    <w:rPr>
      <w:color w:val="auto"/>
    </w:rPr>
  </w:style>
  <w:style w:type="paragraph" w:styleId="Header">
    <w:name w:val="header"/>
    <w:basedOn w:val="Normal"/>
    <w:link w:val="HeaderChar"/>
    <w:uiPriority w:val="99"/>
    <w:unhideWhenUsed/>
    <w:rsid w:val="00B41F1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41F10"/>
    <w:rPr>
      <w:rFonts w:ascii="Calibri" w:eastAsia="Calibri" w:hAnsi="Calibri" w:cs="Times New Roman"/>
    </w:rPr>
  </w:style>
  <w:style w:type="paragraph" w:styleId="Footer">
    <w:name w:val="footer"/>
    <w:basedOn w:val="Normal"/>
    <w:link w:val="FooterChar"/>
    <w:uiPriority w:val="99"/>
    <w:unhideWhenUsed/>
    <w:rsid w:val="00B41F10"/>
    <w:pPr>
      <w:tabs>
        <w:tab w:val="center" w:pos="4680"/>
        <w:tab w:val="right" w:pos="9360"/>
      </w:tabs>
    </w:pPr>
  </w:style>
  <w:style w:type="character" w:customStyle="1" w:styleId="FooterChar">
    <w:name w:val="Footer Char"/>
    <w:basedOn w:val="DefaultParagraphFont"/>
    <w:link w:val="Footer"/>
    <w:uiPriority w:val="99"/>
    <w:rsid w:val="00B41F10"/>
  </w:style>
  <w:style w:type="paragraph" w:styleId="BodyText">
    <w:name w:val="Body Text"/>
    <w:basedOn w:val="Normal"/>
    <w:link w:val="BodyTextChar"/>
    <w:rsid w:val="00B41F10"/>
    <w:pPr>
      <w:spacing w:after="160" w:line="240" w:lineRule="auto"/>
    </w:pPr>
    <w:rPr>
      <w:rFonts w:ascii="Book Antiqua" w:eastAsia="Times New Roman" w:hAnsi="Book Antiqua" w:cs="Times New Roman"/>
      <w:szCs w:val="20"/>
    </w:rPr>
  </w:style>
  <w:style w:type="character" w:customStyle="1" w:styleId="BodyTextChar">
    <w:name w:val="Body Text Char"/>
    <w:basedOn w:val="DefaultParagraphFont"/>
    <w:link w:val="BodyText"/>
    <w:rsid w:val="00B41F10"/>
    <w:rPr>
      <w:rFonts w:ascii="Book Antiqua" w:eastAsia="Times New Roman" w:hAnsi="Book Antiqua" w:cs="Times New Roman"/>
      <w:szCs w:val="20"/>
    </w:rPr>
  </w:style>
  <w:style w:type="paragraph" w:styleId="Caption">
    <w:name w:val="caption"/>
    <w:basedOn w:val="Normal"/>
    <w:next w:val="Normal"/>
    <w:uiPriority w:val="35"/>
    <w:unhideWhenUsed/>
    <w:qFormat/>
    <w:rsid w:val="004B4AE2"/>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4D57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7F3"/>
    <w:rPr>
      <w:rFonts w:ascii="Tahoma" w:hAnsi="Tahoma" w:cs="Tahoma"/>
      <w:sz w:val="16"/>
      <w:szCs w:val="16"/>
    </w:rPr>
  </w:style>
  <w:style w:type="table" w:styleId="TableGrid">
    <w:name w:val="Table Grid"/>
    <w:basedOn w:val="TableNormal"/>
    <w:uiPriority w:val="59"/>
    <w:rsid w:val="008E59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D211E"/>
    <w:rPr>
      <w:sz w:val="16"/>
      <w:szCs w:val="16"/>
    </w:rPr>
  </w:style>
  <w:style w:type="paragraph" w:styleId="CommentText">
    <w:name w:val="annotation text"/>
    <w:basedOn w:val="Normal"/>
    <w:link w:val="CommentTextChar"/>
    <w:uiPriority w:val="99"/>
    <w:semiHidden/>
    <w:unhideWhenUsed/>
    <w:rsid w:val="008D211E"/>
    <w:pPr>
      <w:spacing w:line="240" w:lineRule="auto"/>
    </w:pPr>
    <w:rPr>
      <w:sz w:val="20"/>
      <w:szCs w:val="20"/>
    </w:rPr>
  </w:style>
  <w:style w:type="character" w:customStyle="1" w:styleId="CommentTextChar">
    <w:name w:val="Comment Text Char"/>
    <w:basedOn w:val="DefaultParagraphFont"/>
    <w:link w:val="CommentText"/>
    <w:uiPriority w:val="99"/>
    <w:semiHidden/>
    <w:rsid w:val="008D211E"/>
    <w:rPr>
      <w:sz w:val="20"/>
      <w:szCs w:val="20"/>
    </w:rPr>
  </w:style>
  <w:style w:type="paragraph" w:styleId="CommentSubject">
    <w:name w:val="annotation subject"/>
    <w:basedOn w:val="CommentText"/>
    <w:next w:val="CommentText"/>
    <w:link w:val="CommentSubjectChar"/>
    <w:uiPriority w:val="99"/>
    <w:semiHidden/>
    <w:unhideWhenUsed/>
    <w:rsid w:val="008D211E"/>
    <w:rPr>
      <w:b/>
      <w:bCs/>
    </w:rPr>
  </w:style>
  <w:style w:type="character" w:customStyle="1" w:styleId="CommentSubjectChar">
    <w:name w:val="Comment Subject Char"/>
    <w:basedOn w:val="CommentTextChar"/>
    <w:link w:val="CommentSubject"/>
    <w:uiPriority w:val="99"/>
    <w:semiHidden/>
    <w:rsid w:val="008D211E"/>
    <w:rPr>
      <w:b/>
      <w:bCs/>
      <w:sz w:val="20"/>
      <w:szCs w:val="20"/>
    </w:rPr>
  </w:style>
  <w:style w:type="paragraph" w:styleId="ListParagraph">
    <w:name w:val="List Paragraph"/>
    <w:basedOn w:val="Normal"/>
    <w:uiPriority w:val="34"/>
    <w:qFormat/>
    <w:rsid w:val="002C14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4B062-C9ED-4363-B6B8-CC13F5131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Microsoft Word - Sidewalk Program.doc</vt:lpstr>
    </vt:vector>
  </TitlesOfParts>
  <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Sidewalk Program.doc</dc:title>
  <dc:creator>dana.myles</dc:creator>
  <cp:lastModifiedBy>Jay Vinicki</cp:lastModifiedBy>
  <cp:revision>2</cp:revision>
  <cp:lastPrinted>2010-03-31T20:18:00Z</cp:lastPrinted>
  <dcterms:created xsi:type="dcterms:W3CDTF">2022-03-16T15:42:00Z</dcterms:created>
  <dcterms:modified xsi:type="dcterms:W3CDTF">2022-03-16T15:42:00Z</dcterms:modified>
</cp:coreProperties>
</file>