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B33D" w14:textId="77777777" w:rsidR="00BC43CF" w:rsidRPr="00EE58EC" w:rsidRDefault="00BC43CF" w:rsidP="00BC43C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EE58EC">
        <w:rPr>
          <w:rFonts w:cstheme="minorHAnsi"/>
          <w:b/>
          <w:bCs/>
          <w:sz w:val="32"/>
          <w:szCs w:val="32"/>
        </w:rPr>
        <w:t>Contract Drafting, Review, Execution and Document Retention Flow</w:t>
      </w:r>
    </w:p>
    <w:p w14:paraId="43B207EC" w14:textId="77777777" w:rsidR="00BC43CF" w:rsidRPr="00EE58EC" w:rsidRDefault="00BC43CF" w:rsidP="00BC43CF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9CB06C2" w14:textId="30B84244" w:rsidR="0087231F" w:rsidRDefault="00BC43CF" w:rsidP="00BC43CF">
      <w:r>
        <w:rPr>
          <w:rFonts w:cstheme="minorHAnsi"/>
          <w:noProof/>
          <w:sz w:val="24"/>
          <w:szCs w:val="24"/>
        </w:rPr>
        <w:drawing>
          <wp:inline distT="0" distB="0" distL="0" distR="0" wp14:anchorId="27D309DD" wp14:editId="4AC62A85">
            <wp:extent cx="6118860" cy="7232936"/>
            <wp:effectExtent l="0" t="0" r="1524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87231F" w:rsidSect="00C5001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MjO2tDQwMDI2MzRS0lEKTi0uzszPAykwrAUAXuMTfiwAAAA="/>
  </w:docVars>
  <w:rsids>
    <w:rsidRoot w:val="00BC43CF"/>
    <w:rsid w:val="002B3E5E"/>
    <w:rsid w:val="00632EBB"/>
    <w:rsid w:val="0087231F"/>
    <w:rsid w:val="009F0B22"/>
    <w:rsid w:val="00BC43CF"/>
    <w:rsid w:val="00C5001D"/>
    <w:rsid w:val="00E8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A75C"/>
  <w15:chartTrackingRefBased/>
  <w15:docId w15:val="{EB304E84-60F7-4FAD-8C2D-8567D586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0A8604-A7DD-40F2-88C6-89093F8797C1}" type="doc">
      <dgm:prSet loTypeId="urn:microsoft.com/office/officeart/2005/8/layout/process5" loCatId="process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88636963-26D2-4025-A820-2D54AB5E7CC3}">
      <dgm:prSet phldrT="[Text]"/>
      <dgm:spPr/>
      <dgm:t>
        <a:bodyPr/>
        <a:lstStyle/>
        <a:p>
          <a:r>
            <a:rPr lang="en-US" b="1"/>
            <a:t>Department Identifies Procurement Need</a:t>
          </a:r>
        </a:p>
      </dgm:t>
    </dgm:pt>
    <dgm:pt modelId="{AE920F0A-8A68-4578-9910-498EB789C804}" type="parTrans" cxnId="{736E72A7-49B4-4F1C-BF1A-58DAA424E452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D5DF592B-8E06-43C1-BE42-13F2F976D38D}" type="sibTrans" cxnId="{736E72A7-49B4-4F1C-BF1A-58DAA424E452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F1E61494-63B3-41C1-AA94-F46A5EF5E171}">
      <dgm:prSet phldrT="[Text]"/>
      <dgm:spPr/>
      <dgm:t>
        <a:bodyPr/>
        <a:lstStyle/>
        <a:p>
          <a:r>
            <a:rPr lang="en-US" b="1"/>
            <a:t>Finance Department Confirms Budget and Availability of Funds</a:t>
          </a:r>
        </a:p>
      </dgm:t>
    </dgm:pt>
    <dgm:pt modelId="{7DAC5FF7-5262-4EFF-A1CE-349E059E5278}" type="parTrans" cxnId="{33B04269-049F-4EC4-B4A6-BE720F74FBC6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6556EABE-4483-4F81-84B3-9ACB53F4D0CC}" type="sibTrans" cxnId="{33B04269-049F-4EC4-B4A6-BE720F74FBC6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F5563BDA-10BC-4719-8D92-7DFB34646BEE}">
      <dgm:prSet phldrT="[Text]"/>
      <dgm:spPr/>
      <dgm:t>
        <a:bodyPr/>
        <a:lstStyle/>
        <a:p>
          <a:r>
            <a:rPr lang="en-US" b="1"/>
            <a:t>Purchasing Manager Determines Procurement Process (Bid, RFP, RFQ, ec.)</a:t>
          </a:r>
        </a:p>
      </dgm:t>
    </dgm:pt>
    <dgm:pt modelId="{6F0F6EAA-ACC7-44B9-9665-465D2F613A7F}" type="parTrans" cxnId="{73BEE9E9-9ACC-4FF5-BA56-7A88319B2A67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A7A7E794-C604-49AD-9C6B-59B26B902ACE}" type="sibTrans" cxnId="{73BEE9E9-9ACC-4FF5-BA56-7A88319B2A67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C71E5BFC-4CE7-401F-AADB-52D305A9AA20}">
      <dgm:prSet phldrT="[Text]"/>
      <dgm:spPr/>
      <dgm:t>
        <a:bodyPr/>
        <a:lstStyle/>
        <a:p>
          <a:r>
            <a:rPr lang="en-US" b="1"/>
            <a:t>Completion of Procurement and Decision on Successful Contractor</a:t>
          </a:r>
        </a:p>
      </dgm:t>
    </dgm:pt>
    <dgm:pt modelId="{32F3B635-50B4-4B6F-B012-3CDA67CFD9EA}" type="parTrans" cxnId="{CE7B4BA3-2BA8-4404-B5BE-B35A80316E77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83AD1BF7-520E-4772-92E7-DD274D427830}" type="sibTrans" cxnId="{CE7B4BA3-2BA8-4404-B5BE-B35A80316E77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065CB6D7-0853-4B39-84E7-B29C6F452DF2}">
      <dgm:prSet phldrT="[Text]"/>
      <dgm:spPr/>
      <dgm:t>
        <a:bodyPr/>
        <a:lstStyle/>
        <a:p>
          <a:r>
            <a:rPr lang="en-US" b="1"/>
            <a:t>Purchasing Manager Develops Contract (Confers with  Department on Scope, timelines, etc.) Involve City Attorney if deviations from standard contract provisions</a:t>
          </a:r>
        </a:p>
      </dgm:t>
    </dgm:pt>
    <dgm:pt modelId="{D851B1AF-7D29-42A3-9C98-0304ECCB7F2F}" type="parTrans" cxnId="{B3E63D8C-0483-4778-9E2A-A6BC8574CAC1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A319FA4D-D1AB-4669-955C-C03865810334}" type="sibTrans" cxnId="{B3E63D8C-0483-4778-9E2A-A6BC8574CAC1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452ABAD4-FEE7-4EB3-AA3B-542B9D87398F}">
      <dgm:prSet/>
      <dgm:spPr/>
      <dgm:t>
        <a:bodyPr/>
        <a:lstStyle/>
        <a:p>
          <a:r>
            <a:rPr lang="en-US" b="1"/>
            <a:t>After Internal City Reviews, Purchasing Manager Sends Proposed Contract to Contractor for review.</a:t>
          </a:r>
        </a:p>
      </dgm:t>
    </dgm:pt>
    <dgm:pt modelId="{27E23BEC-3F90-4839-AAD7-F20290AB5EE2}" type="parTrans" cxnId="{C7C56C4B-BE36-482B-A46D-9B9AD8CA4FE9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F2AF1506-5F5F-4C84-B30A-41DCBF3B4AF8}" type="sibTrans" cxnId="{C7C56C4B-BE36-482B-A46D-9B9AD8CA4FE9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D563585C-8501-4F87-A0A2-B42A4E8664E4}">
      <dgm:prSet/>
      <dgm:spPr/>
      <dgm:t>
        <a:bodyPr/>
        <a:lstStyle/>
        <a:p>
          <a:r>
            <a:rPr lang="en-US" b="1"/>
            <a:t>Purchaing Manager sends  original  executed contract to City Clerk, and one original to the Contractor;copy to Department and PM retains copy</a:t>
          </a:r>
        </a:p>
      </dgm:t>
    </dgm:pt>
    <dgm:pt modelId="{7D00438F-EBB9-48D4-94F5-AD233DB0B853}" type="parTrans" cxnId="{840BF91C-5492-4C21-8C4D-1C9089F9582A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0C200F02-C822-4D53-95EE-39863B12E228}" type="sibTrans" cxnId="{840BF91C-5492-4C21-8C4D-1C9089F9582A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C0375013-662C-42D3-8DBC-059BFEFDDC39}">
      <dgm:prSet/>
      <dgm:spPr/>
      <dgm:t>
        <a:bodyPr/>
        <a:lstStyle/>
        <a:p>
          <a:r>
            <a:rPr lang="en-US" b="1"/>
            <a:t>Purchasing Manager sends contract to City Attorney for review and signature as to form, etc.</a:t>
          </a:r>
        </a:p>
      </dgm:t>
    </dgm:pt>
    <dgm:pt modelId="{6E693A51-9BE0-451F-9985-68A4E8897633}" type="parTrans" cxnId="{18691B0B-D7E7-4648-9ED0-98EBE245330D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5976F40C-DB62-41CF-A45F-0691A46ACC0F}" type="sibTrans" cxnId="{18691B0B-D7E7-4648-9ED0-98EBE245330D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FA531BD0-7F2B-473D-88EC-6C35445945F8}">
      <dgm:prSet/>
      <dgm:spPr/>
      <dgm:t>
        <a:bodyPr/>
        <a:lstStyle/>
        <a:p>
          <a:r>
            <a:rPr lang="en-US" b="1"/>
            <a:t>Contractor returns contract.</a:t>
          </a:r>
        </a:p>
      </dgm:t>
    </dgm:pt>
    <dgm:pt modelId="{E43B34A6-F40B-4C3C-AD78-062B4ABEB93E}" type="parTrans" cxnId="{27714094-091E-4FEE-89DC-16D3E475943B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1DEB4199-AA38-4335-A196-9FF223A08544}" type="sibTrans" cxnId="{27714094-091E-4FEE-89DC-16D3E475943B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A5ED7C16-87DB-45AA-9E09-066F10FB794E}">
      <dgm:prSet/>
      <dgm:spPr/>
      <dgm:t>
        <a:bodyPr/>
        <a:lstStyle/>
        <a:p>
          <a:r>
            <a:rPr lang="en-US" b="1"/>
            <a:t>Procurement Process Ensues</a:t>
          </a:r>
        </a:p>
      </dgm:t>
    </dgm:pt>
    <dgm:pt modelId="{EDF3B257-6EC3-49A6-A286-258C74304788}" type="parTrans" cxnId="{8312CCFB-CE20-41A9-8E4D-8D2A2950F84B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6C9E5EA1-C512-41F1-9A9E-9EE2AEECE6E5}" type="sibTrans" cxnId="{8312CCFB-CE20-41A9-8E4D-8D2A2950F84B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222FC4B4-C3D3-4FCA-8E08-334D723C48F7}">
      <dgm:prSet/>
      <dgm:spPr/>
      <dgm:t>
        <a:bodyPr/>
        <a:lstStyle/>
        <a:p>
          <a:pPr algn="l"/>
          <a:r>
            <a:rPr lang="en-US" b="1"/>
            <a:t>City Attorney return contract to  Purchasing Manager</a:t>
          </a:r>
        </a:p>
      </dgm:t>
    </dgm:pt>
    <dgm:pt modelId="{1110F17C-5191-41F1-A5E4-06C88C0E4B3C}" type="parTrans" cxnId="{DDA813C5-188D-42F5-8F3C-412234CFC1A5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DBAB5CAA-BF50-4E80-A832-145AFC09BDF9}" type="sibTrans" cxnId="{DDA813C5-188D-42F5-8F3C-412234CFC1A5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D7B67A61-ADC5-471D-8AB0-4B9D07CCDE51}">
      <dgm:prSet/>
      <dgm:spPr/>
      <dgm:t>
        <a:bodyPr/>
        <a:lstStyle/>
        <a:p>
          <a:r>
            <a:rPr lang="en-US" b="1"/>
            <a:t>Purchasing Manager acquires all other signatures Contracts requiring Mayor’s signature  go to the City Clerk to obtain the Mayor’s  signature.</a:t>
          </a:r>
        </a:p>
      </dgm:t>
    </dgm:pt>
    <dgm:pt modelId="{58273EA6-3A3B-414C-B351-5BA8419EA0B4}" type="parTrans" cxnId="{4EC64E5E-6559-40B6-BD6D-60D0006C18A1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24821C77-0D2B-4F51-9A3F-1D0A1367244C}" type="sibTrans" cxnId="{4EC64E5E-6559-40B6-BD6D-60D0006C18A1}">
      <dgm:prSet/>
      <dgm:spPr/>
      <dgm:t>
        <a:bodyPr/>
        <a:lstStyle/>
        <a:p>
          <a:endParaRPr lang="en-US" b="1">
            <a:solidFill>
              <a:sysClr val="windowText" lastClr="000000"/>
            </a:solidFill>
          </a:endParaRPr>
        </a:p>
      </dgm:t>
    </dgm:pt>
    <dgm:pt modelId="{3CC1EF91-9B7C-4FA6-B9C5-DED4818AAE5F}" type="pres">
      <dgm:prSet presAssocID="{3D0A8604-A7DD-40F2-88C6-89093F8797C1}" presName="diagram" presStyleCnt="0">
        <dgm:presLayoutVars>
          <dgm:dir/>
          <dgm:resizeHandles val="exact"/>
        </dgm:presLayoutVars>
      </dgm:prSet>
      <dgm:spPr/>
    </dgm:pt>
    <dgm:pt modelId="{7E626C50-4B5D-4EC2-AC35-05BE6D1DACAF}" type="pres">
      <dgm:prSet presAssocID="{88636963-26D2-4025-A820-2D54AB5E7CC3}" presName="node" presStyleLbl="node1" presStyleIdx="0" presStyleCnt="12">
        <dgm:presLayoutVars>
          <dgm:bulletEnabled val="1"/>
        </dgm:presLayoutVars>
      </dgm:prSet>
      <dgm:spPr/>
    </dgm:pt>
    <dgm:pt modelId="{4F3971CF-2DB8-4045-A9B7-DF88C9350511}" type="pres">
      <dgm:prSet presAssocID="{D5DF592B-8E06-43C1-BE42-13F2F976D38D}" presName="sibTrans" presStyleLbl="sibTrans2D1" presStyleIdx="0" presStyleCnt="11"/>
      <dgm:spPr/>
    </dgm:pt>
    <dgm:pt modelId="{3449DB48-2CCE-4223-99F3-12517CE75F49}" type="pres">
      <dgm:prSet presAssocID="{D5DF592B-8E06-43C1-BE42-13F2F976D38D}" presName="connectorText" presStyleLbl="sibTrans2D1" presStyleIdx="0" presStyleCnt="11"/>
      <dgm:spPr/>
    </dgm:pt>
    <dgm:pt modelId="{E6C81D55-C7D2-4DEA-93BB-84AAF056B5A3}" type="pres">
      <dgm:prSet presAssocID="{F1E61494-63B3-41C1-AA94-F46A5EF5E171}" presName="node" presStyleLbl="node1" presStyleIdx="1" presStyleCnt="12">
        <dgm:presLayoutVars>
          <dgm:bulletEnabled val="1"/>
        </dgm:presLayoutVars>
      </dgm:prSet>
      <dgm:spPr/>
    </dgm:pt>
    <dgm:pt modelId="{5C6F67BA-ACB6-4888-871E-2FD00D0F8D2F}" type="pres">
      <dgm:prSet presAssocID="{6556EABE-4483-4F81-84B3-9ACB53F4D0CC}" presName="sibTrans" presStyleLbl="sibTrans2D1" presStyleIdx="1" presStyleCnt="11"/>
      <dgm:spPr/>
    </dgm:pt>
    <dgm:pt modelId="{052FB7D3-BB30-4CC1-9E86-279D7F206BAB}" type="pres">
      <dgm:prSet presAssocID="{6556EABE-4483-4F81-84B3-9ACB53F4D0CC}" presName="connectorText" presStyleLbl="sibTrans2D1" presStyleIdx="1" presStyleCnt="11"/>
      <dgm:spPr/>
    </dgm:pt>
    <dgm:pt modelId="{16211BA6-5435-48D8-9348-BF77EFF3D035}" type="pres">
      <dgm:prSet presAssocID="{F5563BDA-10BC-4719-8D92-7DFB34646BEE}" presName="node" presStyleLbl="node1" presStyleIdx="2" presStyleCnt="12">
        <dgm:presLayoutVars>
          <dgm:bulletEnabled val="1"/>
        </dgm:presLayoutVars>
      </dgm:prSet>
      <dgm:spPr/>
    </dgm:pt>
    <dgm:pt modelId="{EE81A1EA-B3D9-4933-B15C-E070D6EB15F3}" type="pres">
      <dgm:prSet presAssocID="{A7A7E794-C604-49AD-9C6B-59B26B902ACE}" presName="sibTrans" presStyleLbl="sibTrans2D1" presStyleIdx="2" presStyleCnt="11"/>
      <dgm:spPr/>
    </dgm:pt>
    <dgm:pt modelId="{2687F5EE-CEBB-4732-BB1D-5E3489D4F2A4}" type="pres">
      <dgm:prSet presAssocID="{A7A7E794-C604-49AD-9C6B-59B26B902ACE}" presName="connectorText" presStyleLbl="sibTrans2D1" presStyleIdx="2" presStyleCnt="11"/>
      <dgm:spPr/>
    </dgm:pt>
    <dgm:pt modelId="{B00D3361-B3DF-4194-B439-B8A9DC4DB114}" type="pres">
      <dgm:prSet presAssocID="{A5ED7C16-87DB-45AA-9E09-066F10FB794E}" presName="node" presStyleLbl="node1" presStyleIdx="3" presStyleCnt="12">
        <dgm:presLayoutVars>
          <dgm:bulletEnabled val="1"/>
        </dgm:presLayoutVars>
      </dgm:prSet>
      <dgm:spPr/>
    </dgm:pt>
    <dgm:pt modelId="{B3FE1B85-CCA7-4F8A-8BE9-85106FED2AC8}" type="pres">
      <dgm:prSet presAssocID="{6C9E5EA1-C512-41F1-9A9E-9EE2AEECE6E5}" presName="sibTrans" presStyleLbl="sibTrans2D1" presStyleIdx="3" presStyleCnt="11"/>
      <dgm:spPr/>
    </dgm:pt>
    <dgm:pt modelId="{88D86FF0-B398-43B9-8DFA-3D6F89CF8EDC}" type="pres">
      <dgm:prSet presAssocID="{6C9E5EA1-C512-41F1-9A9E-9EE2AEECE6E5}" presName="connectorText" presStyleLbl="sibTrans2D1" presStyleIdx="3" presStyleCnt="11"/>
      <dgm:spPr/>
    </dgm:pt>
    <dgm:pt modelId="{A7207B7D-5436-471F-96CE-7665810BF320}" type="pres">
      <dgm:prSet presAssocID="{C71E5BFC-4CE7-401F-AADB-52D305A9AA20}" presName="node" presStyleLbl="node1" presStyleIdx="4" presStyleCnt="12">
        <dgm:presLayoutVars>
          <dgm:bulletEnabled val="1"/>
        </dgm:presLayoutVars>
      </dgm:prSet>
      <dgm:spPr/>
    </dgm:pt>
    <dgm:pt modelId="{8BEC9F21-9191-4695-9E98-D86D26D970CF}" type="pres">
      <dgm:prSet presAssocID="{83AD1BF7-520E-4772-92E7-DD274D427830}" presName="sibTrans" presStyleLbl="sibTrans2D1" presStyleIdx="4" presStyleCnt="11"/>
      <dgm:spPr/>
    </dgm:pt>
    <dgm:pt modelId="{EF99D251-8F46-4870-B4EB-44E66BF5AABF}" type="pres">
      <dgm:prSet presAssocID="{83AD1BF7-520E-4772-92E7-DD274D427830}" presName="connectorText" presStyleLbl="sibTrans2D1" presStyleIdx="4" presStyleCnt="11"/>
      <dgm:spPr/>
    </dgm:pt>
    <dgm:pt modelId="{9462E854-93D5-4233-8D2E-773898E06802}" type="pres">
      <dgm:prSet presAssocID="{065CB6D7-0853-4B39-84E7-B29C6F452DF2}" presName="node" presStyleLbl="node1" presStyleIdx="5" presStyleCnt="12">
        <dgm:presLayoutVars>
          <dgm:bulletEnabled val="1"/>
        </dgm:presLayoutVars>
      </dgm:prSet>
      <dgm:spPr/>
    </dgm:pt>
    <dgm:pt modelId="{FBCE0967-AD2B-47FE-B56F-6394781B7837}" type="pres">
      <dgm:prSet presAssocID="{A319FA4D-D1AB-4669-955C-C03865810334}" presName="sibTrans" presStyleLbl="sibTrans2D1" presStyleIdx="5" presStyleCnt="11"/>
      <dgm:spPr/>
    </dgm:pt>
    <dgm:pt modelId="{5E64F585-71A8-4604-A8A1-BE9E3E92C019}" type="pres">
      <dgm:prSet presAssocID="{A319FA4D-D1AB-4669-955C-C03865810334}" presName="connectorText" presStyleLbl="sibTrans2D1" presStyleIdx="5" presStyleCnt="11"/>
      <dgm:spPr/>
    </dgm:pt>
    <dgm:pt modelId="{2C8F02DE-5F02-433C-9D41-EE0A94846D31}" type="pres">
      <dgm:prSet presAssocID="{452ABAD4-FEE7-4EB3-AA3B-542B9D87398F}" presName="node" presStyleLbl="node1" presStyleIdx="6" presStyleCnt="12">
        <dgm:presLayoutVars>
          <dgm:bulletEnabled val="1"/>
        </dgm:presLayoutVars>
      </dgm:prSet>
      <dgm:spPr/>
    </dgm:pt>
    <dgm:pt modelId="{AF60328E-B6D9-4DD1-A7D9-2A041BE148C2}" type="pres">
      <dgm:prSet presAssocID="{F2AF1506-5F5F-4C84-B30A-41DCBF3B4AF8}" presName="sibTrans" presStyleLbl="sibTrans2D1" presStyleIdx="6" presStyleCnt="11"/>
      <dgm:spPr/>
    </dgm:pt>
    <dgm:pt modelId="{DC710A1F-D045-4438-8496-675864CBEE60}" type="pres">
      <dgm:prSet presAssocID="{F2AF1506-5F5F-4C84-B30A-41DCBF3B4AF8}" presName="connectorText" presStyleLbl="sibTrans2D1" presStyleIdx="6" presStyleCnt="11"/>
      <dgm:spPr/>
    </dgm:pt>
    <dgm:pt modelId="{1B4149F1-E3EC-427E-94AE-0EBF3E06A470}" type="pres">
      <dgm:prSet presAssocID="{FA531BD0-7F2B-473D-88EC-6C35445945F8}" presName="node" presStyleLbl="node1" presStyleIdx="7" presStyleCnt="12">
        <dgm:presLayoutVars>
          <dgm:bulletEnabled val="1"/>
        </dgm:presLayoutVars>
      </dgm:prSet>
      <dgm:spPr/>
    </dgm:pt>
    <dgm:pt modelId="{4579E5E1-836E-499F-B185-BC0EF1746FFE}" type="pres">
      <dgm:prSet presAssocID="{1DEB4199-AA38-4335-A196-9FF223A08544}" presName="sibTrans" presStyleLbl="sibTrans2D1" presStyleIdx="7" presStyleCnt="11"/>
      <dgm:spPr/>
    </dgm:pt>
    <dgm:pt modelId="{CA998991-F4A2-46CF-B9FB-2EA6A8FD21E9}" type="pres">
      <dgm:prSet presAssocID="{1DEB4199-AA38-4335-A196-9FF223A08544}" presName="connectorText" presStyleLbl="sibTrans2D1" presStyleIdx="7" presStyleCnt="11"/>
      <dgm:spPr/>
    </dgm:pt>
    <dgm:pt modelId="{52BADF44-1E66-4222-AC8E-6B5795351A9B}" type="pres">
      <dgm:prSet presAssocID="{C0375013-662C-42D3-8DBC-059BFEFDDC39}" presName="node" presStyleLbl="node1" presStyleIdx="8" presStyleCnt="12">
        <dgm:presLayoutVars>
          <dgm:bulletEnabled val="1"/>
        </dgm:presLayoutVars>
      </dgm:prSet>
      <dgm:spPr/>
    </dgm:pt>
    <dgm:pt modelId="{3F3D1476-4B1E-4067-B2CF-7E3D1458DD09}" type="pres">
      <dgm:prSet presAssocID="{5976F40C-DB62-41CF-A45F-0691A46ACC0F}" presName="sibTrans" presStyleLbl="sibTrans2D1" presStyleIdx="8" presStyleCnt="11"/>
      <dgm:spPr/>
    </dgm:pt>
    <dgm:pt modelId="{92B8BA07-5536-4876-A8B9-5A8A7AD7C586}" type="pres">
      <dgm:prSet presAssocID="{5976F40C-DB62-41CF-A45F-0691A46ACC0F}" presName="connectorText" presStyleLbl="sibTrans2D1" presStyleIdx="8" presStyleCnt="11"/>
      <dgm:spPr/>
    </dgm:pt>
    <dgm:pt modelId="{902243FC-1508-4CE3-968C-53A7CAA83356}" type="pres">
      <dgm:prSet presAssocID="{222FC4B4-C3D3-4FCA-8E08-334D723C48F7}" presName="node" presStyleLbl="node1" presStyleIdx="9" presStyleCnt="12">
        <dgm:presLayoutVars>
          <dgm:bulletEnabled val="1"/>
        </dgm:presLayoutVars>
      </dgm:prSet>
      <dgm:spPr/>
    </dgm:pt>
    <dgm:pt modelId="{13E901D8-CA67-488E-98C2-4440E3F27FC8}" type="pres">
      <dgm:prSet presAssocID="{DBAB5CAA-BF50-4E80-A832-145AFC09BDF9}" presName="sibTrans" presStyleLbl="sibTrans2D1" presStyleIdx="9" presStyleCnt="11"/>
      <dgm:spPr/>
    </dgm:pt>
    <dgm:pt modelId="{1E06535F-D90F-4B5C-98AF-CFBCA97B6F9B}" type="pres">
      <dgm:prSet presAssocID="{DBAB5CAA-BF50-4E80-A832-145AFC09BDF9}" presName="connectorText" presStyleLbl="sibTrans2D1" presStyleIdx="9" presStyleCnt="11"/>
      <dgm:spPr/>
    </dgm:pt>
    <dgm:pt modelId="{1E70C992-64CC-4766-9D51-011C8323E6C7}" type="pres">
      <dgm:prSet presAssocID="{D7B67A61-ADC5-471D-8AB0-4B9D07CCDE51}" presName="node" presStyleLbl="node1" presStyleIdx="10" presStyleCnt="12">
        <dgm:presLayoutVars>
          <dgm:bulletEnabled val="1"/>
        </dgm:presLayoutVars>
      </dgm:prSet>
      <dgm:spPr/>
    </dgm:pt>
    <dgm:pt modelId="{7E2B78C2-4A55-4732-ABFB-9C931FA2CC03}" type="pres">
      <dgm:prSet presAssocID="{24821C77-0D2B-4F51-9A3F-1D0A1367244C}" presName="sibTrans" presStyleLbl="sibTrans2D1" presStyleIdx="10" presStyleCnt="11"/>
      <dgm:spPr/>
    </dgm:pt>
    <dgm:pt modelId="{591510EE-F843-4F09-A92E-A8A404D1A175}" type="pres">
      <dgm:prSet presAssocID="{24821C77-0D2B-4F51-9A3F-1D0A1367244C}" presName="connectorText" presStyleLbl="sibTrans2D1" presStyleIdx="10" presStyleCnt="11"/>
      <dgm:spPr/>
    </dgm:pt>
    <dgm:pt modelId="{29E9B949-859E-4CBE-BB39-4001C88E9F48}" type="pres">
      <dgm:prSet presAssocID="{D563585C-8501-4F87-A0A2-B42A4E8664E4}" presName="node" presStyleLbl="node1" presStyleIdx="11" presStyleCnt="12">
        <dgm:presLayoutVars>
          <dgm:bulletEnabled val="1"/>
        </dgm:presLayoutVars>
      </dgm:prSet>
      <dgm:spPr/>
    </dgm:pt>
  </dgm:ptLst>
  <dgm:cxnLst>
    <dgm:cxn modelId="{DF5DAB06-ACB9-4B1A-93C7-FC21CB62AEEE}" type="presOf" srcId="{F5563BDA-10BC-4719-8D92-7DFB34646BEE}" destId="{16211BA6-5435-48D8-9348-BF77EFF3D035}" srcOrd="0" destOrd="0" presId="urn:microsoft.com/office/officeart/2005/8/layout/process5"/>
    <dgm:cxn modelId="{18691B0B-D7E7-4648-9ED0-98EBE245330D}" srcId="{3D0A8604-A7DD-40F2-88C6-89093F8797C1}" destId="{C0375013-662C-42D3-8DBC-059BFEFDDC39}" srcOrd="8" destOrd="0" parTransId="{6E693A51-9BE0-451F-9985-68A4E8897633}" sibTransId="{5976F40C-DB62-41CF-A45F-0691A46ACC0F}"/>
    <dgm:cxn modelId="{18A51F0E-ADE8-4E86-9D53-24F9997A61F4}" type="presOf" srcId="{452ABAD4-FEE7-4EB3-AA3B-542B9D87398F}" destId="{2C8F02DE-5F02-433C-9D41-EE0A94846D31}" srcOrd="0" destOrd="0" presId="urn:microsoft.com/office/officeart/2005/8/layout/process5"/>
    <dgm:cxn modelId="{7597B714-F344-4B10-B459-C9240293E993}" type="presOf" srcId="{D7B67A61-ADC5-471D-8AB0-4B9D07CCDE51}" destId="{1E70C992-64CC-4766-9D51-011C8323E6C7}" srcOrd="0" destOrd="0" presId="urn:microsoft.com/office/officeart/2005/8/layout/process5"/>
    <dgm:cxn modelId="{E7B77215-8ACD-4A68-B61D-8B666C8C6413}" type="presOf" srcId="{C0375013-662C-42D3-8DBC-059BFEFDDC39}" destId="{52BADF44-1E66-4222-AC8E-6B5795351A9B}" srcOrd="0" destOrd="0" presId="urn:microsoft.com/office/officeart/2005/8/layout/process5"/>
    <dgm:cxn modelId="{840BF91C-5492-4C21-8C4D-1C9089F9582A}" srcId="{3D0A8604-A7DD-40F2-88C6-89093F8797C1}" destId="{D563585C-8501-4F87-A0A2-B42A4E8664E4}" srcOrd="11" destOrd="0" parTransId="{7D00438F-EBB9-48D4-94F5-AD233DB0B853}" sibTransId="{0C200F02-C822-4D53-95EE-39863B12E228}"/>
    <dgm:cxn modelId="{7E72A625-9762-4635-BE81-3A6F974A68FC}" type="presOf" srcId="{6556EABE-4483-4F81-84B3-9ACB53F4D0CC}" destId="{5C6F67BA-ACB6-4888-871E-2FD00D0F8D2F}" srcOrd="0" destOrd="0" presId="urn:microsoft.com/office/officeart/2005/8/layout/process5"/>
    <dgm:cxn modelId="{346FD82E-7458-4E6D-BC62-2E4C8A7D95D2}" type="presOf" srcId="{5976F40C-DB62-41CF-A45F-0691A46ACC0F}" destId="{3F3D1476-4B1E-4067-B2CF-7E3D1458DD09}" srcOrd="0" destOrd="0" presId="urn:microsoft.com/office/officeart/2005/8/layout/process5"/>
    <dgm:cxn modelId="{4A2DD937-5B0D-498D-9B60-E67D18D1B856}" type="presOf" srcId="{A5ED7C16-87DB-45AA-9E09-066F10FB794E}" destId="{B00D3361-B3DF-4194-B439-B8A9DC4DB114}" srcOrd="0" destOrd="0" presId="urn:microsoft.com/office/officeart/2005/8/layout/process5"/>
    <dgm:cxn modelId="{8A6F1C40-71F4-4D9E-8DEF-58EBCE4A4183}" type="presOf" srcId="{A7A7E794-C604-49AD-9C6B-59B26B902ACE}" destId="{2687F5EE-CEBB-4732-BB1D-5E3489D4F2A4}" srcOrd="1" destOrd="0" presId="urn:microsoft.com/office/officeart/2005/8/layout/process5"/>
    <dgm:cxn modelId="{F1373840-D4CC-4C7C-AF91-9D73186C60BB}" type="presOf" srcId="{5976F40C-DB62-41CF-A45F-0691A46ACC0F}" destId="{92B8BA07-5536-4876-A8B9-5A8A7AD7C586}" srcOrd="1" destOrd="0" presId="urn:microsoft.com/office/officeart/2005/8/layout/process5"/>
    <dgm:cxn modelId="{4EC64E5E-6559-40B6-BD6D-60D0006C18A1}" srcId="{3D0A8604-A7DD-40F2-88C6-89093F8797C1}" destId="{D7B67A61-ADC5-471D-8AB0-4B9D07CCDE51}" srcOrd="10" destOrd="0" parTransId="{58273EA6-3A3B-414C-B351-5BA8419EA0B4}" sibTransId="{24821C77-0D2B-4F51-9A3F-1D0A1367244C}"/>
    <dgm:cxn modelId="{33B04269-049F-4EC4-B4A6-BE720F74FBC6}" srcId="{3D0A8604-A7DD-40F2-88C6-89093F8797C1}" destId="{F1E61494-63B3-41C1-AA94-F46A5EF5E171}" srcOrd="1" destOrd="0" parTransId="{7DAC5FF7-5262-4EFF-A1CE-349E059E5278}" sibTransId="{6556EABE-4483-4F81-84B3-9ACB53F4D0CC}"/>
    <dgm:cxn modelId="{87DA8569-19D2-450C-9003-429225D01B02}" type="presOf" srcId="{1DEB4199-AA38-4335-A196-9FF223A08544}" destId="{CA998991-F4A2-46CF-B9FB-2EA6A8FD21E9}" srcOrd="1" destOrd="0" presId="urn:microsoft.com/office/officeart/2005/8/layout/process5"/>
    <dgm:cxn modelId="{1523124B-F10C-4835-A0CF-A1B629672FD7}" type="presOf" srcId="{F2AF1506-5F5F-4C84-B30A-41DCBF3B4AF8}" destId="{DC710A1F-D045-4438-8496-675864CBEE60}" srcOrd="1" destOrd="0" presId="urn:microsoft.com/office/officeart/2005/8/layout/process5"/>
    <dgm:cxn modelId="{C7C56C4B-BE36-482B-A46D-9B9AD8CA4FE9}" srcId="{3D0A8604-A7DD-40F2-88C6-89093F8797C1}" destId="{452ABAD4-FEE7-4EB3-AA3B-542B9D87398F}" srcOrd="6" destOrd="0" parTransId="{27E23BEC-3F90-4839-AAD7-F20290AB5EE2}" sibTransId="{F2AF1506-5F5F-4C84-B30A-41DCBF3B4AF8}"/>
    <dgm:cxn modelId="{CAA3D74C-EA51-4473-9E17-A9FDF7FF258D}" type="presOf" srcId="{83AD1BF7-520E-4772-92E7-DD274D427830}" destId="{EF99D251-8F46-4870-B4EB-44E66BF5AABF}" srcOrd="1" destOrd="0" presId="urn:microsoft.com/office/officeart/2005/8/layout/process5"/>
    <dgm:cxn modelId="{518C0850-888D-4293-A775-D3F055002D69}" type="presOf" srcId="{24821C77-0D2B-4F51-9A3F-1D0A1367244C}" destId="{591510EE-F843-4F09-A92E-A8A404D1A175}" srcOrd="1" destOrd="0" presId="urn:microsoft.com/office/officeart/2005/8/layout/process5"/>
    <dgm:cxn modelId="{A12B3C73-5A95-46D5-AE6A-6FB8C2E32A07}" type="presOf" srcId="{222FC4B4-C3D3-4FCA-8E08-334D723C48F7}" destId="{902243FC-1508-4CE3-968C-53A7CAA83356}" srcOrd="0" destOrd="0" presId="urn:microsoft.com/office/officeart/2005/8/layout/process5"/>
    <dgm:cxn modelId="{3BAB6956-76A7-45AD-9751-6ED0391B4B90}" type="presOf" srcId="{3D0A8604-A7DD-40F2-88C6-89093F8797C1}" destId="{3CC1EF91-9B7C-4FA6-B9C5-DED4818AAE5F}" srcOrd="0" destOrd="0" presId="urn:microsoft.com/office/officeart/2005/8/layout/process5"/>
    <dgm:cxn modelId="{DD6F165A-EF38-468C-9AA0-5A3DDBE1D194}" type="presOf" srcId="{D563585C-8501-4F87-A0A2-B42A4E8664E4}" destId="{29E9B949-859E-4CBE-BB39-4001C88E9F48}" srcOrd="0" destOrd="0" presId="urn:microsoft.com/office/officeart/2005/8/layout/process5"/>
    <dgm:cxn modelId="{B709287C-10B5-4488-A0DA-23D44AD2B002}" type="presOf" srcId="{6556EABE-4483-4F81-84B3-9ACB53F4D0CC}" destId="{052FB7D3-BB30-4CC1-9E86-279D7F206BAB}" srcOrd="1" destOrd="0" presId="urn:microsoft.com/office/officeart/2005/8/layout/process5"/>
    <dgm:cxn modelId="{1BA5DD88-95C0-447A-9566-ACA71426A3A4}" type="presOf" srcId="{F1E61494-63B3-41C1-AA94-F46A5EF5E171}" destId="{E6C81D55-C7D2-4DEA-93BB-84AAF056B5A3}" srcOrd="0" destOrd="0" presId="urn:microsoft.com/office/officeart/2005/8/layout/process5"/>
    <dgm:cxn modelId="{B3E63D8C-0483-4778-9E2A-A6BC8574CAC1}" srcId="{3D0A8604-A7DD-40F2-88C6-89093F8797C1}" destId="{065CB6D7-0853-4B39-84E7-B29C6F452DF2}" srcOrd="5" destOrd="0" parTransId="{D851B1AF-7D29-42A3-9C98-0304ECCB7F2F}" sibTransId="{A319FA4D-D1AB-4669-955C-C03865810334}"/>
    <dgm:cxn modelId="{A7A7558C-7390-4195-9AB3-95C60EB10438}" type="presOf" srcId="{D5DF592B-8E06-43C1-BE42-13F2F976D38D}" destId="{3449DB48-2CCE-4223-99F3-12517CE75F49}" srcOrd="1" destOrd="0" presId="urn:microsoft.com/office/officeart/2005/8/layout/process5"/>
    <dgm:cxn modelId="{2E51C68F-C34B-46CB-BD43-79BB88ED39C6}" type="presOf" srcId="{83AD1BF7-520E-4772-92E7-DD274D427830}" destId="{8BEC9F21-9191-4695-9E98-D86D26D970CF}" srcOrd="0" destOrd="0" presId="urn:microsoft.com/office/officeart/2005/8/layout/process5"/>
    <dgm:cxn modelId="{27714094-091E-4FEE-89DC-16D3E475943B}" srcId="{3D0A8604-A7DD-40F2-88C6-89093F8797C1}" destId="{FA531BD0-7F2B-473D-88EC-6C35445945F8}" srcOrd="7" destOrd="0" parTransId="{E43B34A6-F40B-4C3C-AD78-062B4ABEB93E}" sibTransId="{1DEB4199-AA38-4335-A196-9FF223A08544}"/>
    <dgm:cxn modelId="{187F3596-7BD5-47BA-9073-2BCBEFF11127}" type="presOf" srcId="{FA531BD0-7F2B-473D-88EC-6C35445945F8}" destId="{1B4149F1-E3EC-427E-94AE-0EBF3E06A470}" srcOrd="0" destOrd="0" presId="urn:microsoft.com/office/officeart/2005/8/layout/process5"/>
    <dgm:cxn modelId="{118DED96-F4BD-41FC-A647-54DCC064F802}" type="presOf" srcId="{065CB6D7-0853-4B39-84E7-B29C6F452DF2}" destId="{9462E854-93D5-4233-8D2E-773898E06802}" srcOrd="0" destOrd="0" presId="urn:microsoft.com/office/officeart/2005/8/layout/process5"/>
    <dgm:cxn modelId="{3BD3BEA0-EB19-4352-A855-A134CA5DF996}" type="presOf" srcId="{DBAB5CAA-BF50-4E80-A832-145AFC09BDF9}" destId="{13E901D8-CA67-488E-98C2-4440E3F27FC8}" srcOrd="0" destOrd="0" presId="urn:microsoft.com/office/officeart/2005/8/layout/process5"/>
    <dgm:cxn modelId="{A6B3C6A1-D1E4-4AD7-A5EF-0438A7BE110C}" type="presOf" srcId="{C71E5BFC-4CE7-401F-AADB-52D305A9AA20}" destId="{A7207B7D-5436-471F-96CE-7665810BF320}" srcOrd="0" destOrd="0" presId="urn:microsoft.com/office/officeart/2005/8/layout/process5"/>
    <dgm:cxn modelId="{CE7B4BA3-2BA8-4404-B5BE-B35A80316E77}" srcId="{3D0A8604-A7DD-40F2-88C6-89093F8797C1}" destId="{C71E5BFC-4CE7-401F-AADB-52D305A9AA20}" srcOrd="4" destOrd="0" parTransId="{32F3B635-50B4-4B6F-B012-3CDA67CFD9EA}" sibTransId="{83AD1BF7-520E-4772-92E7-DD274D427830}"/>
    <dgm:cxn modelId="{736E72A7-49B4-4F1C-BF1A-58DAA424E452}" srcId="{3D0A8604-A7DD-40F2-88C6-89093F8797C1}" destId="{88636963-26D2-4025-A820-2D54AB5E7CC3}" srcOrd="0" destOrd="0" parTransId="{AE920F0A-8A68-4578-9910-498EB789C804}" sibTransId="{D5DF592B-8E06-43C1-BE42-13F2F976D38D}"/>
    <dgm:cxn modelId="{50A6BDB4-8FDB-45B1-A580-80EA6034F342}" type="presOf" srcId="{88636963-26D2-4025-A820-2D54AB5E7CC3}" destId="{7E626C50-4B5D-4EC2-AC35-05BE6D1DACAF}" srcOrd="0" destOrd="0" presId="urn:microsoft.com/office/officeart/2005/8/layout/process5"/>
    <dgm:cxn modelId="{EA5A4BB6-402E-44F4-B73C-7291AB1F94AF}" type="presOf" srcId="{DBAB5CAA-BF50-4E80-A832-145AFC09BDF9}" destId="{1E06535F-D90F-4B5C-98AF-CFBCA97B6F9B}" srcOrd="1" destOrd="0" presId="urn:microsoft.com/office/officeart/2005/8/layout/process5"/>
    <dgm:cxn modelId="{152CF5B6-C913-479B-9BEE-315A00139A5F}" type="presOf" srcId="{1DEB4199-AA38-4335-A196-9FF223A08544}" destId="{4579E5E1-836E-499F-B185-BC0EF1746FFE}" srcOrd="0" destOrd="0" presId="urn:microsoft.com/office/officeart/2005/8/layout/process5"/>
    <dgm:cxn modelId="{144A21B7-B162-41D0-9221-CDCCF45798EF}" type="presOf" srcId="{24821C77-0D2B-4F51-9A3F-1D0A1367244C}" destId="{7E2B78C2-4A55-4732-ABFB-9C931FA2CC03}" srcOrd="0" destOrd="0" presId="urn:microsoft.com/office/officeart/2005/8/layout/process5"/>
    <dgm:cxn modelId="{346B66B8-8C50-455A-88E2-6D8BAF56FCF6}" type="presOf" srcId="{A319FA4D-D1AB-4669-955C-C03865810334}" destId="{5E64F585-71A8-4604-A8A1-BE9E3E92C019}" srcOrd="1" destOrd="0" presId="urn:microsoft.com/office/officeart/2005/8/layout/process5"/>
    <dgm:cxn modelId="{B6D3A7C1-1468-4FF5-88CD-57966651B4BB}" type="presOf" srcId="{6C9E5EA1-C512-41F1-9A9E-9EE2AEECE6E5}" destId="{B3FE1B85-CCA7-4F8A-8BE9-85106FED2AC8}" srcOrd="0" destOrd="0" presId="urn:microsoft.com/office/officeart/2005/8/layout/process5"/>
    <dgm:cxn modelId="{DDA813C5-188D-42F5-8F3C-412234CFC1A5}" srcId="{3D0A8604-A7DD-40F2-88C6-89093F8797C1}" destId="{222FC4B4-C3D3-4FCA-8E08-334D723C48F7}" srcOrd="9" destOrd="0" parTransId="{1110F17C-5191-41F1-A5E4-06C88C0E4B3C}" sibTransId="{DBAB5CAA-BF50-4E80-A832-145AFC09BDF9}"/>
    <dgm:cxn modelId="{AF9A5DC5-1FD0-48E0-8891-0B3B4EE05732}" type="presOf" srcId="{6C9E5EA1-C512-41F1-9A9E-9EE2AEECE6E5}" destId="{88D86FF0-B398-43B9-8DFA-3D6F89CF8EDC}" srcOrd="1" destOrd="0" presId="urn:microsoft.com/office/officeart/2005/8/layout/process5"/>
    <dgm:cxn modelId="{2928E6D1-B4D8-4C24-85BF-66F855A27130}" type="presOf" srcId="{F2AF1506-5F5F-4C84-B30A-41DCBF3B4AF8}" destId="{AF60328E-B6D9-4DD1-A7D9-2A041BE148C2}" srcOrd="0" destOrd="0" presId="urn:microsoft.com/office/officeart/2005/8/layout/process5"/>
    <dgm:cxn modelId="{3DF5A2D5-3A07-4F0B-948F-D0A47E07A280}" type="presOf" srcId="{A319FA4D-D1AB-4669-955C-C03865810334}" destId="{FBCE0967-AD2B-47FE-B56F-6394781B7837}" srcOrd="0" destOrd="0" presId="urn:microsoft.com/office/officeart/2005/8/layout/process5"/>
    <dgm:cxn modelId="{B2A922DA-671D-47C0-8343-1DBCC1F191CA}" type="presOf" srcId="{D5DF592B-8E06-43C1-BE42-13F2F976D38D}" destId="{4F3971CF-2DB8-4045-A9B7-DF88C9350511}" srcOrd="0" destOrd="0" presId="urn:microsoft.com/office/officeart/2005/8/layout/process5"/>
    <dgm:cxn modelId="{73BEE9E9-9ACC-4FF5-BA56-7A88319B2A67}" srcId="{3D0A8604-A7DD-40F2-88C6-89093F8797C1}" destId="{F5563BDA-10BC-4719-8D92-7DFB34646BEE}" srcOrd="2" destOrd="0" parTransId="{6F0F6EAA-ACC7-44B9-9665-465D2F613A7F}" sibTransId="{A7A7E794-C604-49AD-9C6B-59B26B902ACE}"/>
    <dgm:cxn modelId="{1038AFF5-E4BF-4684-8FBE-688D790F1C60}" type="presOf" srcId="{A7A7E794-C604-49AD-9C6B-59B26B902ACE}" destId="{EE81A1EA-B3D9-4933-B15C-E070D6EB15F3}" srcOrd="0" destOrd="0" presId="urn:microsoft.com/office/officeart/2005/8/layout/process5"/>
    <dgm:cxn modelId="{8312CCFB-CE20-41A9-8E4D-8D2A2950F84B}" srcId="{3D0A8604-A7DD-40F2-88C6-89093F8797C1}" destId="{A5ED7C16-87DB-45AA-9E09-066F10FB794E}" srcOrd="3" destOrd="0" parTransId="{EDF3B257-6EC3-49A6-A286-258C74304788}" sibTransId="{6C9E5EA1-C512-41F1-9A9E-9EE2AEECE6E5}"/>
    <dgm:cxn modelId="{6B544A8B-BE66-4D2D-BBAC-C78986A07BBC}" type="presParOf" srcId="{3CC1EF91-9B7C-4FA6-B9C5-DED4818AAE5F}" destId="{7E626C50-4B5D-4EC2-AC35-05BE6D1DACAF}" srcOrd="0" destOrd="0" presId="urn:microsoft.com/office/officeart/2005/8/layout/process5"/>
    <dgm:cxn modelId="{6E593DFE-AAAE-48E8-9D10-A3555C1FAF1C}" type="presParOf" srcId="{3CC1EF91-9B7C-4FA6-B9C5-DED4818AAE5F}" destId="{4F3971CF-2DB8-4045-A9B7-DF88C9350511}" srcOrd="1" destOrd="0" presId="urn:microsoft.com/office/officeart/2005/8/layout/process5"/>
    <dgm:cxn modelId="{C9B23EA5-B418-4C71-8A96-21FFDD5E7097}" type="presParOf" srcId="{4F3971CF-2DB8-4045-A9B7-DF88C9350511}" destId="{3449DB48-2CCE-4223-99F3-12517CE75F49}" srcOrd="0" destOrd="0" presId="urn:microsoft.com/office/officeart/2005/8/layout/process5"/>
    <dgm:cxn modelId="{20D6FB94-FA58-4CC7-9137-A61D029A50FA}" type="presParOf" srcId="{3CC1EF91-9B7C-4FA6-B9C5-DED4818AAE5F}" destId="{E6C81D55-C7D2-4DEA-93BB-84AAF056B5A3}" srcOrd="2" destOrd="0" presId="urn:microsoft.com/office/officeart/2005/8/layout/process5"/>
    <dgm:cxn modelId="{1F0DDFD8-AC74-46FF-AAB1-ABB1A351C5F0}" type="presParOf" srcId="{3CC1EF91-9B7C-4FA6-B9C5-DED4818AAE5F}" destId="{5C6F67BA-ACB6-4888-871E-2FD00D0F8D2F}" srcOrd="3" destOrd="0" presId="urn:microsoft.com/office/officeart/2005/8/layout/process5"/>
    <dgm:cxn modelId="{EC11CBE0-FBE0-4DD8-A3FC-6F81778E4BC7}" type="presParOf" srcId="{5C6F67BA-ACB6-4888-871E-2FD00D0F8D2F}" destId="{052FB7D3-BB30-4CC1-9E86-279D7F206BAB}" srcOrd="0" destOrd="0" presId="urn:microsoft.com/office/officeart/2005/8/layout/process5"/>
    <dgm:cxn modelId="{0B331A10-628D-431F-8A29-BF4C682AC87C}" type="presParOf" srcId="{3CC1EF91-9B7C-4FA6-B9C5-DED4818AAE5F}" destId="{16211BA6-5435-48D8-9348-BF77EFF3D035}" srcOrd="4" destOrd="0" presId="urn:microsoft.com/office/officeart/2005/8/layout/process5"/>
    <dgm:cxn modelId="{A038F6DD-9DE1-40B9-8170-D9D7D37B7091}" type="presParOf" srcId="{3CC1EF91-9B7C-4FA6-B9C5-DED4818AAE5F}" destId="{EE81A1EA-B3D9-4933-B15C-E070D6EB15F3}" srcOrd="5" destOrd="0" presId="urn:microsoft.com/office/officeart/2005/8/layout/process5"/>
    <dgm:cxn modelId="{A49F30AC-934C-420E-8900-765E6A335DF9}" type="presParOf" srcId="{EE81A1EA-B3D9-4933-B15C-E070D6EB15F3}" destId="{2687F5EE-CEBB-4732-BB1D-5E3489D4F2A4}" srcOrd="0" destOrd="0" presId="urn:microsoft.com/office/officeart/2005/8/layout/process5"/>
    <dgm:cxn modelId="{8F5C1058-A69D-4652-9084-777DA9A3154C}" type="presParOf" srcId="{3CC1EF91-9B7C-4FA6-B9C5-DED4818AAE5F}" destId="{B00D3361-B3DF-4194-B439-B8A9DC4DB114}" srcOrd="6" destOrd="0" presId="urn:microsoft.com/office/officeart/2005/8/layout/process5"/>
    <dgm:cxn modelId="{024FC6FC-AC5B-43FE-B087-860E867F311F}" type="presParOf" srcId="{3CC1EF91-9B7C-4FA6-B9C5-DED4818AAE5F}" destId="{B3FE1B85-CCA7-4F8A-8BE9-85106FED2AC8}" srcOrd="7" destOrd="0" presId="urn:microsoft.com/office/officeart/2005/8/layout/process5"/>
    <dgm:cxn modelId="{80355AEF-96AE-462D-997D-445C8ACA73B2}" type="presParOf" srcId="{B3FE1B85-CCA7-4F8A-8BE9-85106FED2AC8}" destId="{88D86FF0-B398-43B9-8DFA-3D6F89CF8EDC}" srcOrd="0" destOrd="0" presId="urn:microsoft.com/office/officeart/2005/8/layout/process5"/>
    <dgm:cxn modelId="{C7E80D16-6097-4F4B-89DB-3958A8C156BD}" type="presParOf" srcId="{3CC1EF91-9B7C-4FA6-B9C5-DED4818AAE5F}" destId="{A7207B7D-5436-471F-96CE-7665810BF320}" srcOrd="8" destOrd="0" presId="urn:microsoft.com/office/officeart/2005/8/layout/process5"/>
    <dgm:cxn modelId="{E72964F5-F930-44BD-BBEE-C3B02EFE8EB3}" type="presParOf" srcId="{3CC1EF91-9B7C-4FA6-B9C5-DED4818AAE5F}" destId="{8BEC9F21-9191-4695-9E98-D86D26D970CF}" srcOrd="9" destOrd="0" presId="urn:microsoft.com/office/officeart/2005/8/layout/process5"/>
    <dgm:cxn modelId="{4BCC4382-4517-4A51-93D9-084044E35224}" type="presParOf" srcId="{8BEC9F21-9191-4695-9E98-D86D26D970CF}" destId="{EF99D251-8F46-4870-B4EB-44E66BF5AABF}" srcOrd="0" destOrd="0" presId="urn:microsoft.com/office/officeart/2005/8/layout/process5"/>
    <dgm:cxn modelId="{29EE014F-CEFE-4D32-A83A-0DB9067FB701}" type="presParOf" srcId="{3CC1EF91-9B7C-4FA6-B9C5-DED4818AAE5F}" destId="{9462E854-93D5-4233-8D2E-773898E06802}" srcOrd="10" destOrd="0" presId="urn:microsoft.com/office/officeart/2005/8/layout/process5"/>
    <dgm:cxn modelId="{5F49C47D-CD1B-44ED-93A9-7F3BD6816C77}" type="presParOf" srcId="{3CC1EF91-9B7C-4FA6-B9C5-DED4818AAE5F}" destId="{FBCE0967-AD2B-47FE-B56F-6394781B7837}" srcOrd="11" destOrd="0" presId="urn:microsoft.com/office/officeart/2005/8/layout/process5"/>
    <dgm:cxn modelId="{AC60F7CC-793C-4472-B655-41EC75A995BC}" type="presParOf" srcId="{FBCE0967-AD2B-47FE-B56F-6394781B7837}" destId="{5E64F585-71A8-4604-A8A1-BE9E3E92C019}" srcOrd="0" destOrd="0" presId="urn:microsoft.com/office/officeart/2005/8/layout/process5"/>
    <dgm:cxn modelId="{0FE41FDE-35F7-4E5E-8693-59F819E7187D}" type="presParOf" srcId="{3CC1EF91-9B7C-4FA6-B9C5-DED4818AAE5F}" destId="{2C8F02DE-5F02-433C-9D41-EE0A94846D31}" srcOrd="12" destOrd="0" presId="urn:microsoft.com/office/officeart/2005/8/layout/process5"/>
    <dgm:cxn modelId="{6BE87817-CA14-41CB-9DAA-64E3C390D6E4}" type="presParOf" srcId="{3CC1EF91-9B7C-4FA6-B9C5-DED4818AAE5F}" destId="{AF60328E-B6D9-4DD1-A7D9-2A041BE148C2}" srcOrd="13" destOrd="0" presId="urn:microsoft.com/office/officeart/2005/8/layout/process5"/>
    <dgm:cxn modelId="{DDD5DD5E-B1C7-4149-B1C6-B8D97AA44D39}" type="presParOf" srcId="{AF60328E-B6D9-4DD1-A7D9-2A041BE148C2}" destId="{DC710A1F-D045-4438-8496-675864CBEE60}" srcOrd="0" destOrd="0" presId="urn:microsoft.com/office/officeart/2005/8/layout/process5"/>
    <dgm:cxn modelId="{6D639479-618F-48DE-AA71-A1AED9C3DB07}" type="presParOf" srcId="{3CC1EF91-9B7C-4FA6-B9C5-DED4818AAE5F}" destId="{1B4149F1-E3EC-427E-94AE-0EBF3E06A470}" srcOrd="14" destOrd="0" presId="urn:microsoft.com/office/officeart/2005/8/layout/process5"/>
    <dgm:cxn modelId="{DEE43F64-8150-4E64-B126-6C017D0400F3}" type="presParOf" srcId="{3CC1EF91-9B7C-4FA6-B9C5-DED4818AAE5F}" destId="{4579E5E1-836E-499F-B185-BC0EF1746FFE}" srcOrd="15" destOrd="0" presId="urn:microsoft.com/office/officeart/2005/8/layout/process5"/>
    <dgm:cxn modelId="{8C21BD19-295C-4111-8CC5-B65C2D823EDF}" type="presParOf" srcId="{4579E5E1-836E-499F-B185-BC0EF1746FFE}" destId="{CA998991-F4A2-46CF-B9FB-2EA6A8FD21E9}" srcOrd="0" destOrd="0" presId="urn:microsoft.com/office/officeart/2005/8/layout/process5"/>
    <dgm:cxn modelId="{ED9244FF-F605-4830-AA47-6C1D1EA00588}" type="presParOf" srcId="{3CC1EF91-9B7C-4FA6-B9C5-DED4818AAE5F}" destId="{52BADF44-1E66-4222-AC8E-6B5795351A9B}" srcOrd="16" destOrd="0" presId="urn:microsoft.com/office/officeart/2005/8/layout/process5"/>
    <dgm:cxn modelId="{D229A9D7-70B0-4634-A5E1-2E8BCF0664A5}" type="presParOf" srcId="{3CC1EF91-9B7C-4FA6-B9C5-DED4818AAE5F}" destId="{3F3D1476-4B1E-4067-B2CF-7E3D1458DD09}" srcOrd="17" destOrd="0" presId="urn:microsoft.com/office/officeart/2005/8/layout/process5"/>
    <dgm:cxn modelId="{0E06F3AD-98D1-46B6-B52C-82A2EE7652C4}" type="presParOf" srcId="{3F3D1476-4B1E-4067-B2CF-7E3D1458DD09}" destId="{92B8BA07-5536-4876-A8B9-5A8A7AD7C586}" srcOrd="0" destOrd="0" presId="urn:microsoft.com/office/officeart/2005/8/layout/process5"/>
    <dgm:cxn modelId="{DCA8B000-FD95-4C2E-88B7-35525E145281}" type="presParOf" srcId="{3CC1EF91-9B7C-4FA6-B9C5-DED4818AAE5F}" destId="{902243FC-1508-4CE3-968C-53A7CAA83356}" srcOrd="18" destOrd="0" presId="urn:microsoft.com/office/officeart/2005/8/layout/process5"/>
    <dgm:cxn modelId="{54FA71B6-5BF8-4378-AE6E-F40DEE6E594C}" type="presParOf" srcId="{3CC1EF91-9B7C-4FA6-B9C5-DED4818AAE5F}" destId="{13E901D8-CA67-488E-98C2-4440E3F27FC8}" srcOrd="19" destOrd="0" presId="urn:microsoft.com/office/officeart/2005/8/layout/process5"/>
    <dgm:cxn modelId="{E001A8B7-006C-49B0-AECD-86F70CD7E04F}" type="presParOf" srcId="{13E901D8-CA67-488E-98C2-4440E3F27FC8}" destId="{1E06535F-D90F-4B5C-98AF-CFBCA97B6F9B}" srcOrd="0" destOrd="0" presId="urn:microsoft.com/office/officeart/2005/8/layout/process5"/>
    <dgm:cxn modelId="{A81ABBDA-9F3B-4D3A-A103-ECEB823DFBDD}" type="presParOf" srcId="{3CC1EF91-9B7C-4FA6-B9C5-DED4818AAE5F}" destId="{1E70C992-64CC-4766-9D51-011C8323E6C7}" srcOrd="20" destOrd="0" presId="urn:microsoft.com/office/officeart/2005/8/layout/process5"/>
    <dgm:cxn modelId="{BB0CDB69-A2FA-4035-9671-BACACE23713D}" type="presParOf" srcId="{3CC1EF91-9B7C-4FA6-B9C5-DED4818AAE5F}" destId="{7E2B78C2-4A55-4732-ABFB-9C931FA2CC03}" srcOrd="21" destOrd="0" presId="urn:microsoft.com/office/officeart/2005/8/layout/process5"/>
    <dgm:cxn modelId="{4753769E-CB5E-48FD-8794-FB373BEB8A21}" type="presParOf" srcId="{7E2B78C2-4A55-4732-ABFB-9C931FA2CC03}" destId="{591510EE-F843-4F09-A92E-A8A404D1A175}" srcOrd="0" destOrd="0" presId="urn:microsoft.com/office/officeart/2005/8/layout/process5"/>
    <dgm:cxn modelId="{66D1FD70-6CDF-44C3-A032-1779DFDAAEBF}" type="presParOf" srcId="{3CC1EF91-9B7C-4FA6-B9C5-DED4818AAE5F}" destId="{29E9B949-859E-4CBE-BB39-4001C88E9F48}" srcOrd="2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626C50-4B5D-4EC2-AC35-05BE6D1DACAF}">
      <dsp:nvSpPr>
        <dsp:cNvPr id="0" name=""/>
        <dsp:cNvSpPr/>
      </dsp:nvSpPr>
      <dsp:spPr>
        <a:xfrm>
          <a:off x="5377" y="723012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Department Identifies Procurement Need</a:t>
          </a:r>
        </a:p>
      </dsp:txBody>
      <dsp:txXfrm>
        <a:off x="33624" y="751259"/>
        <a:ext cx="1550901" cy="907943"/>
      </dsp:txXfrm>
    </dsp:sp>
    <dsp:sp modelId="{4F3971CF-2DB8-4045-A9B7-DF88C9350511}">
      <dsp:nvSpPr>
        <dsp:cNvPr id="0" name=""/>
        <dsp:cNvSpPr/>
      </dsp:nvSpPr>
      <dsp:spPr>
        <a:xfrm>
          <a:off x="1754224" y="1005914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>
        <a:off x="1754224" y="1085641"/>
        <a:ext cx="238537" cy="239180"/>
      </dsp:txXfrm>
    </dsp:sp>
    <dsp:sp modelId="{E6C81D55-C7D2-4DEA-93BB-84AAF056B5A3}">
      <dsp:nvSpPr>
        <dsp:cNvPr id="0" name=""/>
        <dsp:cNvSpPr/>
      </dsp:nvSpPr>
      <dsp:spPr>
        <a:xfrm>
          <a:off x="2255732" y="723012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Finance Department Confirms Budget and Availability of Funds</a:t>
          </a:r>
        </a:p>
      </dsp:txBody>
      <dsp:txXfrm>
        <a:off x="2283979" y="751259"/>
        <a:ext cx="1550901" cy="907943"/>
      </dsp:txXfrm>
    </dsp:sp>
    <dsp:sp modelId="{5C6F67BA-ACB6-4888-871E-2FD00D0F8D2F}">
      <dsp:nvSpPr>
        <dsp:cNvPr id="0" name=""/>
        <dsp:cNvSpPr/>
      </dsp:nvSpPr>
      <dsp:spPr>
        <a:xfrm>
          <a:off x="4004578" y="1005914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>
        <a:off x="4004578" y="1085641"/>
        <a:ext cx="238537" cy="239180"/>
      </dsp:txXfrm>
    </dsp:sp>
    <dsp:sp modelId="{16211BA6-5435-48D8-9348-BF77EFF3D035}">
      <dsp:nvSpPr>
        <dsp:cNvPr id="0" name=""/>
        <dsp:cNvSpPr/>
      </dsp:nvSpPr>
      <dsp:spPr>
        <a:xfrm>
          <a:off x="4506086" y="723012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Purchasing Manager Determines Procurement Process (Bid, RFP, RFQ, ec.)</a:t>
          </a:r>
        </a:p>
      </dsp:txBody>
      <dsp:txXfrm>
        <a:off x="4534333" y="751259"/>
        <a:ext cx="1550901" cy="907943"/>
      </dsp:txXfrm>
    </dsp:sp>
    <dsp:sp modelId="{EE81A1EA-B3D9-4933-B15C-E070D6EB15F3}">
      <dsp:nvSpPr>
        <dsp:cNvPr id="0" name=""/>
        <dsp:cNvSpPr/>
      </dsp:nvSpPr>
      <dsp:spPr>
        <a:xfrm rot="5400000">
          <a:off x="5139400" y="1799967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 rot="-5400000">
        <a:off x="5190194" y="1828900"/>
        <a:ext cx="239180" cy="238537"/>
      </dsp:txXfrm>
    </dsp:sp>
    <dsp:sp modelId="{B00D3361-B3DF-4194-B439-B8A9DC4DB114}">
      <dsp:nvSpPr>
        <dsp:cNvPr id="0" name=""/>
        <dsp:cNvSpPr/>
      </dsp:nvSpPr>
      <dsp:spPr>
        <a:xfrm>
          <a:off x="4506086" y="2330408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Procurement Process Ensues</a:t>
          </a:r>
        </a:p>
      </dsp:txBody>
      <dsp:txXfrm>
        <a:off x="4534333" y="2358655"/>
        <a:ext cx="1550901" cy="907943"/>
      </dsp:txXfrm>
    </dsp:sp>
    <dsp:sp modelId="{B3FE1B85-CCA7-4F8A-8BE9-85106FED2AC8}">
      <dsp:nvSpPr>
        <dsp:cNvPr id="0" name=""/>
        <dsp:cNvSpPr/>
      </dsp:nvSpPr>
      <dsp:spPr>
        <a:xfrm rot="10800000">
          <a:off x="4023867" y="2613309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 rot="10800000">
        <a:off x="4126097" y="2693036"/>
        <a:ext cx="238537" cy="239180"/>
      </dsp:txXfrm>
    </dsp:sp>
    <dsp:sp modelId="{A7207B7D-5436-471F-96CE-7665810BF320}">
      <dsp:nvSpPr>
        <dsp:cNvPr id="0" name=""/>
        <dsp:cNvSpPr/>
      </dsp:nvSpPr>
      <dsp:spPr>
        <a:xfrm>
          <a:off x="2255732" y="2330408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Completion of Procurement and Decision on Successful Contractor</a:t>
          </a:r>
        </a:p>
      </dsp:txBody>
      <dsp:txXfrm>
        <a:off x="2283979" y="2358655"/>
        <a:ext cx="1550901" cy="907943"/>
      </dsp:txXfrm>
    </dsp:sp>
    <dsp:sp modelId="{8BEC9F21-9191-4695-9E98-D86D26D970CF}">
      <dsp:nvSpPr>
        <dsp:cNvPr id="0" name=""/>
        <dsp:cNvSpPr/>
      </dsp:nvSpPr>
      <dsp:spPr>
        <a:xfrm rot="10800000">
          <a:off x="1773513" y="2613309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 rot="10800000">
        <a:off x="1875743" y="2693036"/>
        <a:ext cx="238537" cy="239180"/>
      </dsp:txXfrm>
    </dsp:sp>
    <dsp:sp modelId="{9462E854-93D5-4233-8D2E-773898E06802}">
      <dsp:nvSpPr>
        <dsp:cNvPr id="0" name=""/>
        <dsp:cNvSpPr/>
      </dsp:nvSpPr>
      <dsp:spPr>
        <a:xfrm>
          <a:off x="5377" y="2330408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Purchasing Manager Develops Contract (Confers with  Department on Scope, timelines, etc.) Involve City Attorney if deviations from standard contract provisions</a:t>
          </a:r>
        </a:p>
      </dsp:txBody>
      <dsp:txXfrm>
        <a:off x="33624" y="2358655"/>
        <a:ext cx="1550901" cy="907943"/>
      </dsp:txXfrm>
    </dsp:sp>
    <dsp:sp modelId="{FBCE0967-AD2B-47FE-B56F-6394781B7837}">
      <dsp:nvSpPr>
        <dsp:cNvPr id="0" name=""/>
        <dsp:cNvSpPr/>
      </dsp:nvSpPr>
      <dsp:spPr>
        <a:xfrm rot="5400000">
          <a:off x="638691" y="3407363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 rot="-5400000">
        <a:off x="689485" y="3436296"/>
        <a:ext cx="239180" cy="238537"/>
      </dsp:txXfrm>
    </dsp:sp>
    <dsp:sp modelId="{2C8F02DE-5F02-433C-9D41-EE0A94846D31}">
      <dsp:nvSpPr>
        <dsp:cNvPr id="0" name=""/>
        <dsp:cNvSpPr/>
      </dsp:nvSpPr>
      <dsp:spPr>
        <a:xfrm>
          <a:off x="5377" y="3937804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After Internal City Reviews, Purchasing Manager Sends Proposed Contract to Contractor for review.</a:t>
          </a:r>
        </a:p>
      </dsp:txBody>
      <dsp:txXfrm>
        <a:off x="33624" y="3966051"/>
        <a:ext cx="1550901" cy="907943"/>
      </dsp:txXfrm>
    </dsp:sp>
    <dsp:sp modelId="{AF60328E-B6D9-4DD1-A7D9-2A041BE148C2}">
      <dsp:nvSpPr>
        <dsp:cNvPr id="0" name=""/>
        <dsp:cNvSpPr/>
      </dsp:nvSpPr>
      <dsp:spPr>
        <a:xfrm>
          <a:off x="1754224" y="4220705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>
        <a:off x="1754224" y="4300432"/>
        <a:ext cx="238537" cy="239180"/>
      </dsp:txXfrm>
    </dsp:sp>
    <dsp:sp modelId="{1B4149F1-E3EC-427E-94AE-0EBF3E06A470}">
      <dsp:nvSpPr>
        <dsp:cNvPr id="0" name=""/>
        <dsp:cNvSpPr/>
      </dsp:nvSpPr>
      <dsp:spPr>
        <a:xfrm>
          <a:off x="2255732" y="3937804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Contractor returns contract.</a:t>
          </a:r>
        </a:p>
      </dsp:txBody>
      <dsp:txXfrm>
        <a:off x="2283979" y="3966051"/>
        <a:ext cx="1550901" cy="907943"/>
      </dsp:txXfrm>
    </dsp:sp>
    <dsp:sp modelId="{4579E5E1-836E-499F-B185-BC0EF1746FFE}">
      <dsp:nvSpPr>
        <dsp:cNvPr id="0" name=""/>
        <dsp:cNvSpPr/>
      </dsp:nvSpPr>
      <dsp:spPr>
        <a:xfrm>
          <a:off x="4004578" y="4220705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>
        <a:off x="4004578" y="4300432"/>
        <a:ext cx="238537" cy="239180"/>
      </dsp:txXfrm>
    </dsp:sp>
    <dsp:sp modelId="{52BADF44-1E66-4222-AC8E-6B5795351A9B}">
      <dsp:nvSpPr>
        <dsp:cNvPr id="0" name=""/>
        <dsp:cNvSpPr/>
      </dsp:nvSpPr>
      <dsp:spPr>
        <a:xfrm>
          <a:off x="4506086" y="3937804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Purchasing Manager sends contract to City Attorney for review and signature as to form, etc.</a:t>
          </a:r>
        </a:p>
      </dsp:txBody>
      <dsp:txXfrm>
        <a:off x="4534333" y="3966051"/>
        <a:ext cx="1550901" cy="907943"/>
      </dsp:txXfrm>
    </dsp:sp>
    <dsp:sp modelId="{3F3D1476-4B1E-4067-B2CF-7E3D1458DD09}">
      <dsp:nvSpPr>
        <dsp:cNvPr id="0" name=""/>
        <dsp:cNvSpPr/>
      </dsp:nvSpPr>
      <dsp:spPr>
        <a:xfrm rot="5400000">
          <a:off x="5139400" y="5014759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 rot="-5400000">
        <a:off x="5190194" y="5043692"/>
        <a:ext cx="239180" cy="238537"/>
      </dsp:txXfrm>
    </dsp:sp>
    <dsp:sp modelId="{902243FC-1508-4CE3-968C-53A7CAA83356}">
      <dsp:nvSpPr>
        <dsp:cNvPr id="0" name=""/>
        <dsp:cNvSpPr/>
      </dsp:nvSpPr>
      <dsp:spPr>
        <a:xfrm>
          <a:off x="4506086" y="5545200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City Attorney return contract to  Purchasing Manager</a:t>
          </a:r>
        </a:p>
      </dsp:txBody>
      <dsp:txXfrm>
        <a:off x="4534333" y="5573447"/>
        <a:ext cx="1550901" cy="907943"/>
      </dsp:txXfrm>
    </dsp:sp>
    <dsp:sp modelId="{13E901D8-CA67-488E-98C2-4440E3F27FC8}">
      <dsp:nvSpPr>
        <dsp:cNvPr id="0" name=""/>
        <dsp:cNvSpPr/>
      </dsp:nvSpPr>
      <dsp:spPr>
        <a:xfrm rot="10800000">
          <a:off x="4023867" y="5828101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 rot="10800000">
        <a:off x="4126097" y="5907828"/>
        <a:ext cx="238537" cy="239180"/>
      </dsp:txXfrm>
    </dsp:sp>
    <dsp:sp modelId="{1E70C992-64CC-4766-9D51-011C8323E6C7}">
      <dsp:nvSpPr>
        <dsp:cNvPr id="0" name=""/>
        <dsp:cNvSpPr/>
      </dsp:nvSpPr>
      <dsp:spPr>
        <a:xfrm>
          <a:off x="2255732" y="5545200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Purchasing Manager acquires all other signatures Contracts requiring Mayor’s signature  go to the City Clerk to obtain the Mayor’s  signature.</a:t>
          </a:r>
        </a:p>
      </dsp:txBody>
      <dsp:txXfrm>
        <a:off x="2283979" y="5573447"/>
        <a:ext cx="1550901" cy="907943"/>
      </dsp:txXfrm>
    </dsp:sp>
    <dsp:sp modelId="{7E2B78C2-4A55-4732-ABFB-9C931FA2CC03}">
      <dsp:nvSpPr>
        <dsp:cNvPr id="0" name=""/>
        <dsp:cNvSpPr/>
      </dsp:nvSpPr>
      <dsp:spPr>
        <a:xfrm rot="10800000">
          <a:off x="1773513" y="5828101"/>
          <a:ext cx="340767" cy="3986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</dsp:txBody>
      <dsp:txXfrm rot="10800000">
        <a:off x="1875743" y="5907828"/>
        <a:ext cx="238537" cy="239180"/>
      </dsp:txXfrm>
    </dsp:sp>
    <dsp:sp modelId="{29E9B949-859E-4CBE-BB39-4001C88E9F48}">
      <dsp:nvSpPr>
        <dsp:cNvPr id="0" name=""/>
        <dsp:cNvSpPr/>
      </dsp:nvSpPr>
      <dsp:spPr>
        <a:xfrm>
          <a:off x="5377" y="5545200"/>
          <a:ext cx="1607395" cy="9644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Purchaing Manager sends  original  executed contract to City Clerk, and one original to the Contractor;copy to Department and PM retains copy</a:t>
          </a:r>
        </a:p>
      </dsp:txBody>
      <dsp:txXfrm>
        <a:off x="33624" y="5573447"/>
        <a:ext cx="1550901" cy="9079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Williams-Gates</dc:creator>
  <cp:keywords/>
  <dc:description/>
  <cp:lastModifiedBy>Regina Williams-Gates</cp:lastModifiedBy>
  <cp:revision>1</cp:revision>
  <dcterms:created xsi:type="dcterms:W3CDTF">2023-01-30T04:26:00Z</dcterms:created>
  <dcterms:modified xsi:type="dcterms:W3CDTF">2023-01-30T04:34:00Z</dcterms:modified>
</cp:coreProperties>
</file>