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0"/>
        <w:gridCol w:w="1654"/>
        <w:gridCol w:w="1654"/>
        <w:gridCol w:w="1653"/>
        <w:gridCol w:w="1003"/>
      </w:tblGrid>
      <w:tr w:rsidR="000C7853" w:rsidRPr="000C7853" w14:paraId="11C9B462" w14:textId="77777777">
        <w:trPr>
          <w:trHeight w:val="29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32A1E9BA" w14:textId="77777777" w:rsidR="000C7853" w:rsidRPr="000C7853" w:rsidRDefault="000C7853" w:rsidP="000C7853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890446A" w14:textId="77777777" w:rsidR="000C7853" w:rsidRPr="000C7853" w:rsidRDefault="000C7853" w:rsidP="000C7853">
            <w:r w:rsidRPr="000C7853">
              <w:t>Principal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219D40B2" w14:textId="77777777" w:rsidR="000C7853" w:rsidRPr="000C7853" w:rsidRDefault="000C7853" w:rsidP="000C7853">
            <w:r w:rsidRPr="000C7853">
              <w:t>Interest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28C7AA42" w14:textId="77777777" w:rsidR="000C7853" w:rsidRPr="000C7853" w:rsidRDefault="000C7853" w:rsidP="000C7853">
            <w:r w:rsidRPr="000C7853">
              <w:t>Total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DB654B" w14:textId="77777777" w:rsidR="000C7853" w:rsidRPr="000C7853" w:rsidRDefault="000C7853" w:rsidP="000C7853">
            <w:r w:rsidRPr="000C7853">
              <w:t>Increase</w:t>
            </w:r>
          </w:p>
        </w:tc>
      </w:tr>
      <w:tr w:rsidR="000C7853" w:rsidRPr="000C7853" w14:paraId="22A70635" w14:textId="77777777">
        <w:trPr>
          <w:trHeight w:val="29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0219C7AE" w14:textId="77777777" w:rsidR="000C7853" w:rsidRPr="000C7853" w:rsidRDefault="000C7853" w:rsidP="000C7853">
            <w:r w:rsidRPr="000C7853">
              <w:t>$59M @ 10 Years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20E1AE7" w14:textId="77777777" w:rsidR="000C7853" w:rsidRPr="000C7853" w:rsidRDefault="000C7853" w:rsidP="000C7853">
            <w:r w:rsidRPr="000C7853">
              <w:t xml:space="preserve"> $       56,305,000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622AEEB4" w14:textId="77777777" w:rsidR="000C7853" w:rsidRPr="000C7853" w:rsidRDefault="000C7853" w:rsidP="000C7853">
            <w:r w:rsidRPr="000C7853">
              <w:t xml:space="preserve"> $       16,613,750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2414579E" w14:textId="77777777" w:rsidR="000C7853" w:rsidRPr="000C7853" w:rsidRDefault="000C7853" w:rsidP="000C7853">
            <w:r w:rsidRPr="000C7853">
              <w:t xml:space="preserve"> $       72,918,750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B721547" w14:textId="77777777" w:rsidR="000C7853" w:rsidRPr="000C7853" w:rsidRDefault="000C7853" w:rsidP="000C7853">
            <w:r w:rsidRPr="000C7853">
              <w:t xml:space="preserve"> $       248 </w:t>
            </w:r>
          </w:p>
        </w:tc>
      </w:tr>
      <w:tr w:rsidR="000C7853" w:rsidRPr="000C7853" w14:paraId="201243EB" w14:textId="77777777">
        <w:trPr>
          <w:trHeight w:val="29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7CA5E8AE" w14:textId="77777777" w:rsidR="000C7853" w:rsidRPr="000C7853" w:rsidRDefault="000C7853" w:rsidP="000C7853">
            <w:r w:rsidRPr="000C7853">
              <w:t>$59M @ 20 Years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3DC5BB8" w14:textId="77777777" w:rsidR="000C7853" w:rsidRPr="000C7853" w:rsidRDefault="000C7853" w:rsidP="000C7853">
            <w:r w:rsidRPr="000C7853">
              <w:t xml:space="preserve"> $       56,845,000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7B742BD" w14:textId="77777777" w:rsidR="000C7853" w:rsidRPr="000C7853" w:rsidRDefault="000C7853" w:rsidP="000C7853">
            <w:r w:rsidRPr="000C7853">
              <w:t xml:space="preserve"> $       34,382,000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0C881C8A" w14:textId="77777777" w:rsidR="000C7853" w:rsidRPr="000C7853" w:rsidRDefault="000C7853" w:rsidP="000C7853">
            <w:r w:rsidRPr="000C7853">
              <w:t xml:space="preserve"> $       91,227,000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CBB7F5F" w14:textId="77777777" w:rsidR="000C7853" w:rsidRPr="000C7853" w:rsidRDefault="000C7853" w:rsidP="000C7853">
            <w:r w:rsidRPr="000C7853">
              <w:t xml:space="preserve"> $       156 </w:t>
            </w:r>
          </w:p>
        </w:tc>
      </w:tr>
      <w:tr w:rsidR="000C7853" w:rsidRPr="000C7853" w14:paraId="70FC43B8" w14:textId="77777777">
        <w:trPr>
          <w:trHeight w:val="29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77C45121" w14:textId="77777777" w:rsidR="000C7853" w:rsidRPr="000C7853" w:rsidRDefault="000C7853" w:rsidP="000C7853">
            <w:r w:rsidRPr="000C7853">
              <w:t>$59M @ 30 Years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4169591F" w14:textId="77777777" w:rsidR="000C7853" w:rsidRPr="000C7853" w:rsidRDefault="000C7853" w:rsidP="000C7853">
            <w:r w:rsidRPr="000C7853">
              <w:t xml:space="preserve"> $       57,790,000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18CD71A" w14:textId="77777777" w:rsidR="000C7853" w:rsidRPr="000C7853" w:rsidRDefault="000C7853" w:rsidP="000C7853">
            <w:r w:rsidRPr="000C7853">
              <w:t xml:space="preserve"> $       54,992,000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14:paraId="1324B5F2" w14:textId="77777777" w:rsidR="000C7853" w:rsidRPr="000C7853" w:rsidRDefault="000C7853" w:rsidP="000C7853">
            <w:r w:rsidRPr="000C7853">
              <w:t xml:space="preserve"> $    112,782,000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264D2EB" w14:textId="77777777" w:rsidR="000C7853" w:rsidRPr="000C7853" w:rsidRDefault="000C7853" w:rsidP="000C7853">
            <w:r w:rsidRPr="000C7853">
              <w:t xml:space="preserve"> $       129 </w:t>
            </w:r>
          </w:p>
        </w:tc>
      </w:tr>
    </w:tbl>
    <w:p w14:paraId="2C08E9B9" w14:textId="77777777" w:rsidR="00C17993" w:rsidRDefault="00C17993"/>
    <w:sectPr w:rsidR="00C17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53"/>
    <w:rsid w:val="000C7853"/>
    <w:rsid w:val="0091629B"/>
    <w:rsid w:val="00C17993"/>
    <w:rsid w:val="00D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1C4F"/>
  <w15:chartTrackingRefBased/>
  <w15:docId w15:val="{E81438FD-DBED-4BD9-A491-13D0C0F9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Vinicki</dc:creator>
  <cp:keywords/>
  <dc:description/>
  <cp:lastModifiedBy>Jay Vinicki</cp:lastModifiedBy>
  <cp:revision>2</cp:revision>
  <cp:lastPrinted>2023-03-20T16:35:00Z</cp:lastPrinted>
  <dcterms:created xsi:type="dcterms:W3CDTF">2023-03-20T14:57:00Z</dcterms:created>
  <dcterms:modified xsi:type="dcterms:W3CDTF">2023-03-20T16:39:00Z</dcterms:modified>
</cp:coreProperties>
</file>